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8B1A59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>
        <w:rPr>
          <w:rFonts w:eastAsia="Times New Roman" w:cstheme="minorHAnsi"/>
          <w:i/>
          <w:noProof/>
          <w:color w:val="006699"/>
          <w:sz w:val="28"/>
          <w:szCs w:val="28"/>
          <w:lang w:eastAsia="es-ES"/>
        </w:rPr>
        <w:drawing>
          <wp:inline distT="0" distB="0" distL="0" distR="0" wp14:anchorId="618C281D" wp14:editId="58EBD161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  <w:t>Guía de Uso</w:t>
      </w: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:rsidR="000109B5" w:rsidRDefault="008B1A59" w:rsidP="00F26B23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Servicio de Consulta de</w:t>
      </w:r>
      <w:r w:rsidR="000109B5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 </w:t>
      </w:r>
      <w:r w:rsidR="00E245FD" w:rsidRPr="00E245FD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Prestaciones del IFBS</w:t>
      </w:r>
    </w:p>
    <w:p w:rsidR="008B1A59" w:rsidRPr="000109B5" w:rsidRDefault="00F91672" w:rsidP="000109B5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(</w:t>
      </w:r>
      <w:r w:rsidR="003A0F84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DFA</w:t>
      </w: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)</w:t>
      </w: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8B1A59" w:rsidRPr="00B264FA" w:rsidRDefault="00C530C5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16</w:t>
      </w:r>
      <w:r w:rsidR="008B1A59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Octubre 2020</w:t>
      </w:r>
    </w:p>
    <w:p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Control de documentación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Título documento:</w:t>
      </w:r>
      <w:bookmarkStart w:id="0" w:name="EJ_MAR5"/>
      <w:bookmarkEnd w:id="0"/>
      <w:r w:rsidRPr="000F5D0D">
        <w:rPr>
          <w:rFonts w:eastAsia="Times New Roman" w:cstheme="minorHAnsi"/>
          <w:sz w:val="28"/>
          <w:szCs w:val="20"/>
          <w:lang w:val="es-ES_tradnl"/>
        </w:rPr>
        <w:t xml:space="preserve"> </w:t>
      </w:r>
      <w:r w:rsidR="008B1A59" w:rsidRPr="000F5D0D">
        <w:rPr>
          <w:rFonts w:eastAsia="Times New Roman" w:cstheme="minorHAnsi"/>
          <w:sz w:val="20"/>
          <w:szCs w:val="20"/>
          <w:lang w:val="es-ES_tradnl"/>
        </w:rPr>
        <w:t xml:space="preserve">Consulta </w:t>
      </w:r>
      <w:r w:rsidR="00442F7F">
        <w:rPr>
          <w:rFonts w:eastAsia="Times New Roman" w:cstheme="minorHAnsi"/>
          <w:sz w:val="20"/>
          <w:szCs w:val="20"/>
          <w:lang w:val="es-ES_tradnl"/>
        </w:rPr>
        <w:t>de</w:t>
      </w:r>
      <w:r w:rsidR="00597C4A">
        <w:rPr>
          <w:rFonts w:eastAsia="Times New Roman" w:cstheme="minorHAnsi"/>
          <w:sz w:val="20"/>
          <w:szCs w:val="20"/>
          <w:lang w:val="es-ES_tradnl"/>
        </w:rPr>
        <w:t xml:space="preserve"> </w:t>
      </w:r>
      <w:r w:rsidR="00742612">
        <w:rPr>
          <w:rFonts w:eastAsia="Times New Roman" w:cstheme="minorHAnsi"/>
          <w:sz w:val="20"/>
          <w:szCs w:val="20"/>
          <w:lang w:val="es-ES_tradnl"/>
        </w:rPr>
        <w:t xml:space="preserve">Prestaciones </w:t>
      </w:r>
      <w:r w:rsidR="00E245FD">
        <w:rPr>
          <w:rFonts w:eastAsia="Times New Roman" w:cstheme="minorHAnsi"/>
          <w:sz w:val="20"/>
          <w:szCs w:val="20"/>
          <w:lang w:val="es-ES_tradnl"/>
        </w:rPr>
        <w:t>DFA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Histórico de versiones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:rsidTr="00303445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Código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Fecha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Resumen de los cambios producidos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</w:p>
        </w:tc>
        <w:tc>
          <w:tcPr>
            <w:tcW w:w="1418" w:type="dxa"/>
          </w:tcPr>
          <w:p w:rsidR="000F5D0D" w:rsidRPr="000F5D0D" w:rsidRDefault="00C530C5" w:rsidP="009F6EB4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2" w:name="EJ_MAR7"/>
            <w:bookmarkEnd w:id="2"/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16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10/2020</w:t>
            </w: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 Inicial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Cambios producidos desde la última versión</w:t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Control de difusión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Responsable: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3" w:name="EJ_MAR8"/>
      <w:bookmarkEnd w:id="3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Aprobado por: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4" w:name="EJ_MAR9"/>
      <w:bookmarkEnd w:id="4"/>
    </w:p>
    <w:p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Firma: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  <w:t>Fecha:</w:t>
      </w:r>
      <w:r w:rsidRPr="000F5D0D">
        <w:rPr>
          <w:rFonts w:eastAsia="Times New Roman" w:cstheme="minorHAnsi"/>
          <w:szCs w:val="20"/>
          <w:lang w:val="es-ES_tradnl"/>
        </w:rPr>
        <w:tab/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Referencias de archivo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Autor: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5" w:name="EJ_MAR10"/>
      <w:bookmarkEnd w:id="5"/>
      <w:r w:rsidRPr="000F5D0D">
        <w:rPr>
          <w:rFonts w:eastAsia="Times New Roman" w:cstheme="minorHAnsi"/>
          <w:szCs w:val="20"/>
          <w:lang w:val="es-ES_tradnl"/>
        </w:rPr>
        <w:t>NISAE – Intermediación Operativa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Nombre archivo: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6" w:name="EJ_MAR11"/>
      <w:bookmarkEnd w:id="6"/>
      <w:r w:rsidR="00381C92" w:rsidRPr="000F5D0D">
        <w:rPr>
          <w:rFonts w:eastAsia="Times New Roman" w:cstheme="minorHAnsi"/>
          <w:i/>
          <w:sz w:val="20"/>
          <w:szCs w:val="20"/>
          <w:lang w:val="es-ES_tradnl"/>
        </w:rPr>
        <w:t>Guía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 de Uso – Consulta </w:t>
      </w:r>
      <w:r w:rsidR="00742612">
        <w:rPr>
          <w:rFonts w:eastAsia="Times New Roman" w:cstheme="minorHAnsi"/>
          <w:i/>
          <w:sz w:val="20"/>
          <w:szCs w:val="20"/>
          <w:lang w:val="es-ES_tradnl"/>
        </w:rPr>
        <w:t>Prestaciones</w:t>
      </w:r>
      <w:r w:rsidR="00BA5383">
        <w:rPr>
          <w:rFonts w:eastAsia="Times New Roman" w:cstheme="minorHAnsi"/>
          <w:i/>
          <w:sz w:val="20"/>
          <w:szCs w:val="20"/>
          <w:lang w:val="es-ES_tradnl"/>
        </w:rPr>
        <w:t xml:space="preserve"> </w:t>
      </w:r>
      <w:r w:rsidR="00E245FD">
        <w:rPr>
          <w:rFonts w:eastAsia="Times New Roman" w:cstheme="minorHAnsi"/>
          <w:i/>
          <w:sz w:val="20"/>
          <w:szCs w:val="20"/>
          <w:lang w:val="es-ES_tradnl"/>
        </w:rPr>
        <w:t>DFA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>.doc</w:t>
      </w:r>
    </w:p>
    <w:p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  <w:lang w:val="es-ES_tradnl"/>
        </w:rPr>
        <w:sectPr w:rsidR="000F5D0D" w:rsidRPr="000F5D0D" w:rsidSect="000F5D0D">
          <w:headerReference w:type="default" r:id="rId9"/>
          <w:footerReference w:type="default" r:id="rId10"/>
          <w:footerReference w:type="first" r:id="rId11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 w:rsidRPr="000F5D0D">
        <w:rPr>
          <w:rFonts w:eastAsia="Times New Roman" w:cstheme="minorHAnsi"/>
          <w:szCs w:val="20"/>
          <w:lang w:val="es-ES_tradnl"/>
        </w:rPr>
        <w:t>Localización: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8" w:name="EJ_MAR12"/>
      <w:bookmarkEnd w:id="8"/>
    </w:p>
    <w:p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Contenido</w:t>
      </w:r>
    </w:p>
    <w:p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Capítulo/sección</w:t>
      </w:r>
      <w:r w:rsidRPr="000F5D0D">
        <w:rPr>
          <w:rFonts w:eastAsia="Times New Roman" w:cstheme="minorHAnsi"/>
          <w:i/>
          <w:szCs w:val="20"/>
          <w:lang w:val="es-ES_tradnl"/>
        </w:rPr>
        <w:tab/>
        <w:t>Página</w:t>
      </w:r>
    </w:p>
    <w:p w:rsidR="00872235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r w:rsidR="00872235">
        <w:rPr>
          <w:noProof/>
        </w:rPr>
        <w:t>Introducción</w:t>
      </w:r>
      <w:r w:rsidR="00872235">
        <w:rPr>
          <w:noProof/>
        </w:rPr>
        <w:tab/>
      </w:r>
      <w:r w:rsidR="00872235">
        <w:rPr>
          <w:noProof/>
        </w:rPr>
        <w:fldChar w:fldCharType="begin"/>
      </w:r>
      <w:r w:rsidR="00872235">
        <w:rPr>
          <w:noProof/>
        </w:rPr>
        <w:instrText xml:space="preserve"> PAGEREF _Toc7686342 \h </w:instrText>
      </w:r>
      <w:r w:rsidR="00872235">
        <w:rPr>
          <w:noProof/>
        </w:rPr>
      </w:r>
      <w:r w:rsidR="00872235">
        <w:rPr>
          <w:noProof/>
        </w:rPr>
        <w:fldChar w:fldCharType="separate"/>
      </w:r>
      <w:r w:rsidR="00872235">
        <w:rPr>
          <w:noProof/>
        </w:rPr>
        <w:t>4</w:t>
      </w:r>
      <w:r w:rsidR="00872235">
        <w:rPr>
          <w:noProof/>
        </w:rPr>
        <w:fldChar w:fldCharType="end"/>
      </w:r>
    </w:p>
    <w:p w:rsidR="00872235" w:rsidRDefault="00872235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Objetivo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72235" w:rsidRDefault="00872235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Servicio de Consulta de Prestaciones del IFBS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72235" w:rsidRDefault="00872235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Descriptor del Servicio Web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72235" w:rsidRDefault="00872235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Seguridad del Servicio de Consulta de Prestaciones del IFBS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872235" w:rsidRDefault="00872235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872235" w:rsidRDefault="00872235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872235" w:rsidRDefault="00872235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HTTP Básico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872235" w:rsidRDefault="00872235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XmlSignature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872235" w:rsidRDefault="00872235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Petición al servicio de Consulta de Prestaciones del IFBS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872235" w:rsidRDefault="00872235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Respuesta del servicio de Consulta de Prestaciones del IFBS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872235" w:rsidRDefault="00872235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Anexo I: Ejemplos del servicio de Consulta de Prestaciones del IFBS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872235" w:rsidRDefault="00872235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7E0315">
        <w:rPr>
          <w:i/>
          <w:noProof/>
          <w:u w:val="single"/>
        </w:rPr>
        <w:t>DNI 00000100: Devuelve datos prestaciones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872235" w:rsidRDefault="00872235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_Toc7686355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872235" w:rsidRDefault="00872235">
      <w:pPr>
        <w:pStyle w:val="TDC3"/>
        <w:rPr>
          <w:noProof/>
          <w:lang w:val="en-US"/>
        </w:rPr>
      </w:pPr>
      <w:r w:rsidRPr="007E0315">
        <w:rPr>
          <w:noProof/>
          <w:lang w:val="en-US"/>
        </w:rPr>
        <w:t>Respuesta</w:t>
      </w:r>
      <w:r>
        <w:rPr>
          <w:noProof/>
          <w:lang w:val="en-US"/>
        </w:rPr>
        <w:t>D</w:t>
      </w:r>
    </w:p>
    <w:p w:rsidR="00872235" w:rsidRDefault="00872235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fldChar w:fldCharType="begin"/>
      </w:r>
      <w:r>
        <w:rPr>
          <w:noProof/>
        </w:rPr>
        <w:instrText xml:space="preserve"> PAGEREF _Toc7686356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9" w:name="_Ref306366897"/>
      <w:bookmarkStart w:id="10" w:name="_Ref306367000"/>
      <w:bookmarkStart w:id="11" w:name="_Toc7686342"/>
      <w:r w:rsidRPr="000F5D0D">
        <w:t>Introducción</w:t>
      </w:r>
      <w:bookmarkEnd w:id="9"/>
      <w:bookmarkEnd w:id="10"/>
      <w:bookmarkEnd w:id="11"/>
    </w:p>
    <w:p w:rsidR="000F5D0D" w:rsidRPr="000F5D0D" w:rsidRDefault="000F5D0D" w:rsidP="00A310D5">
      <w:pPr>
        <w:pStyle w:val="Titulo2nisae"/>
      </w:pPr>
      <w:bookmarkStart w:id="12" w:name="_Toc97099470"/>
      <w:bookmarkStart w:id="13" w:name="_Toc7686343"/>
      <w:r w:rsidRPr="000F5D0D">
        <w:t>Objetivo del documento</w:t>
      </w:r>
      <w:bookmarkEnd w:id="12"/>
      <w:bookmarkEnd w:id="13"/>
    </w:p>
    <w:p w:rsidR="000F5D0D" w:rsidRPr="00CB3425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Este documento presenta la guía de uso para poder acceder al servicio web de </w:t>
      </w:r>
      <w:r w:rsidR="00CB3425" w:rsidRPr="00424018">
        <w:rPr>
          <w:i/>
        </w:rPr>
        <w:t xml:space="preserve">Consulta de </w:t>
      </w:r>
      <w:r w:rsidR="00203B31" w:rsidRPr="00203B31">
        <w:rPr>
          <w:i/>
        </w:rPr>
        <w:t xml:space="preserve">Prestaciones del IFBS </w:t>
      </w:r>
      <w:r w:rsidRPr="000F5D0D">
        <w:rPr>
          <w:rFonts w:eastAsia="Times New Roman" w:cstheme="minorHAnsi"/>
          <w:szCs w:val="20"/>
          <w:lang w:val="es-ES_tradnl"/>
        </w:rPr>
        <w:t xml:space="preserve">expuesto en el Nodo de Interoperabilidad y Seguridad de las Administraciones de Euskadi (NISAE), y </w:t>
      </w:r>
      <w:r w:rsidR="0039234C">
        <w:t xml:space="preserve">que </w:t>
      </w:r>
      <w:r w:rsidR="00A15FD5">
        <w:t xml:space="preserve">permite consultar </w:t>
      </w:r>
      <w:r w:rsidR="00742612">
        <w:t>los datos relacionados con las prestaciones económicas</w:t>
      </w:r>
      <w:r w:rsidR="00D17DC2">
        <w:t xml:space="preserve"> de un usuario del IFBS</w:t>
      </w:r>
      <w:r w:rsidR="00327859" w:rsidRPr="00327859">
        <w:t>.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5906B5">
        <w:t xml:space="preserve">El servicio se conectará </w:t>
      </w:r>
      <w:r w:rsidR="0039234C">
        <w:t xml:space="preserve">con </w:t>
      </w:r>
      <w:r w:rsidR="000555D5">
        <w:t>la</w:t>
      </w:r>
      <w:r w:rsidR="00355755" w:rsidRPr="00931A51">
        <w:t xml:space="preserve"> Hacienda</w:t>
      </w:r>
      <w:r w:rsidR="002639BB">
        <w:t xml:space="preserve"> Foral de la provincia </w:t>
      </w:r>
      <w:r w:rsidR="00327859">
        <w:t xml:space="preserve">de </w:t>
      </w:r>
      <w:r w:rsidR="009F6EB4">
        <w:t>Araba</w:t>
      </w:r>
      <w:r w:rsidR="00327859"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Está dirigido a desarrolladores y a responsables técnicos de organismos administrativos que deban implementar el acceso al servicio de </w:t>
      </w:r>
      <w:r w:rsidRPr="003C2DB1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203B31" w:rsidRPr="00203B31">
        <w:rPr>
          <w:i/>
        </w:rPr>
        <w:t xml:space="preserve">Prestaciones del IFBS </w:t>
      </w:r>
      <w:r w:rsidRPr="000F5D0D">
        <w:rPr>
          <w:rFonts w:eastAsia="Times New Roman" w:cstheme="minorHAnsi"/>
          <w:szCs w:val="20"/>
          <w:lang w:val="es-ES_tradnl"/>
        </w:rPr>
        <w:t>desde un aplicativo departamental o administrativo.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Previamente a la utilización del servicio es requisito que el personal responsable del Departamento u Organismo </w:t>
      </w:r>
      <w:r w:rsidR="00E17872">
        <w:rPr>
          <w:rFonts w:eastAsia="Times New Roman" w:cstheme="minorHAnsi"/>
          <w:szCs w:val="20"/>
          <w:lang w:val="es-ES_tradnl"/>
        </w:rPr>
        <w:t>cesionario</w:t>
      </w:r>
      <w:r w:rsidRPr="000F5D0D">
        <w:rPr>
          <w:rFonts w:eastAsia="Times New Roman" w:cstheme="minorHAnsi"/>
          <w:szCs w:val="20"/>
          <w:lang w:val="es-ES_tradnl"/>
        </w:rPr>
        <w:t xml:space="preserve"> (en base a su estructura DIR3), solicite a través del formulario de Solicitud de Autorización de NISAE, la </w:t>
      </w:r>
      <w:r w:rsidRPr="000F5D0D">
        <w:rPr>
          <w:rFonts w:eastAsia="Times New Roman" w:cstheme="minorHAnsi"/>
          <w:b/>
          <w:szCs w:val="20"/>
          <w:lang w:val="es-ES_tradnl"/>
        </w:rPr>
        <w:t>Autorización de uso</w:t>
      </w:r>
      <w:r w:rsidRPr="000F5D0D">
        <w:rPr>
          <w:rFonts w:eastAsia="Times New Roman" w:cstheme="minorHAnsi"/>
          <w:szCs w:val="20"/>
          <w:lang w:val="es-ES_tradnl"/>
        </w:rPr>
        <w:t xml:space="preserve"> correspondiente para el procedimiento administrativo para el que se va a consultar el servicio.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Mientras se tramita en Producción la solicitud para la Autorización de uso del servicio, se pone a disposición de los desarrolladores y responsables técnicos de integrar el servicio en sus aplicaciones, un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Código de Procedimiento autorizado</w:t>
      </w:r>
      <w:r w:rsidRPr="000F5D0D">
        <w:rPr>
          <w:rFonts w:eastAsia="Times New Roman" w:cstheme="minorHAnsi"/>
          <w:szCs w:val="20"/>
          <w:lang w:val="es-ES_tradnl"/>
        </w:rPr>
        <w:t xml:space="preserve"> provisional para utilizar en los entornos de D</w:t>
      </w:r>
      <w:r w:rsidR="00381C92">
        <w:rPr>
          <w:rFonts w:eastAsia="Times New Roman" w:cstheme="minorHAnsi"/>
          <w:szCs w:val="20"/>
          <w:lang w:val="es-ES_tradnl"/>
        </w:rPr>
        <w:t>esarrollo y Pruebas/Preproducció</w:t>
      </w:r>
      <w:r w:rsidRPr="000F5D0D">
        <w:rPr>
          <w:rFonts w:eastAsia="Times New Roman" w:cstheme="minorHAnsi"/>
          <w:szCs w:val="20"/>
          <w:lang w:val="es-ES_tradnl"/>
        </w:rPr>
        <w:t xml:space="preserve">n. 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El c</w:t>
      </w:r>
      <w:r w:rsidR="000F5D0D" w:rsidRPr="000F5D0D">
        <w:rPr>
          <w:rFonts w:eastAsia="Times New Roman" w:cstheme="minorHAnsi"/>
          <w:szCs w:val="20"/>
          <w:lang w:val="es-ES_tradnl"/>
        </w:rPr>
        <w:t>ódigo de Procedimiento autorizado para pruebas de integración</w:t>
      </w:r>
      <w:r>
        <w:rPr>
          <w:rFonts w:eastAsia="Times New Roman" w:cstheme="minorHAnsi"/>
          <w:szCs w:val="20"/>
          <w:lang w:val="es-ES_tradnl"/>
        </w:rPr>
        <w:t xml:space="preserve"> es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TEST_DESA_IOP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(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sólo para entornos de Desarrollo y Pruebas</w:t>
      </w:r>
      <w:r w:rsidR="000F5D0D" w:rsidRPr="000F5D0D">
        <w:rPr>
          <w:rFonts w:eastAsia="Times New Roman" w:cstheme="minorHAnsi"/>
          <w:szCs w:val="20"/>
          <w:lang w:val="es-ES_tradnl"/>
        </w:rPr>
        <w:t>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Este código nunca podrá ser utilizado en el entorno de Producción.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</w:p>
    <w:p w:rsidR="000F5D0D" w:rsidRPr="009778A0" w:rsidRDefault="000F5D0D" w:rsidP="009778A0">
      <w:pPr>
        <w:pStyle w:val="Titulo1nisae"/>
      </w:pPr>
      <w:bookmarkStart w:id="14" w:name="_Toc7686344"/>
      <w:r w:rsidRPr="000F5D0D">
        <w:lastRenderedPageBreak/>
        <w:t xml:space="preserve">Servicio de </w:t>
      </w:r>
      <w:r w:rsidR="003C2DB1">
        <w:t xml:space="preserve">Consulta de </w:t>
      </w:r>
      <w:r w:rsidR="00203B31" w:rsidRPr="00203B31">
        <w:t>Prestaciones del IFBS</w:t>
      </w:r>
      <w:bookmarkEnd w:id="14"/>
    </w:p>
    <w:p w:rsidR="000F5D0D" w:rsidRPr="000F5D0D" w:rsidRDefault="000F5D0D" w:rsidP="00A310D5">
      <w:pPr>
        <w:pStyle w:val="Titulo2nisae"/>
      </w:pPr>
      <w:bookmarkStart w:id="15" w:name="_Toc7686345"/>
      <w:r w:rsidRPr="000F5D0D">
        <w:t>Descriptor del Servicio Web (WSDL)</w:t>
      </w:r>
      <w:bookmarkEnd w:id="15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En la carpeta adjunta a esta guía (</w:t>
      </w:r>
      <w:r w:rsidRPr="000F5D0D">
        <w:rPr>
          <w:rFonts w:eastAsia="Times New Roman" w:cstheme="minorHAnsi"/>
          <w:i/>
          <w:lang w:val="es-ES_tradnl"/>
        </w:rPr>
        <w:t>wsdl_xsd</w:t>
      </w:r>
      <w:r w:rsidRPr="000F5D0D">
        <w:rPr>
          <w:rFonts w:eastAsia="Times New Roman" w:cstheme="minorHAnsi"/>
          <w:lang w:val="es-ES_tradnl"/>
        </w:rPr>
        <w:t xml:space="preserve">) se incluyen el descriptor WSDL y los esquemas de datos que definen el servicio de </w:t>
      </w:r>
      <w:r w:rsidRPr="000F5D0D">
        <w:rPr>
          <w:rFonts w:eastAsia="Times New Roman" w:cstheme="minorHAnsi"/>
          <w:i/>
          <w:lang w:val="es-ES_tradnl"/>
        </w:rPr>
        <w:t xml:space="preserve">Consulta de </w:t>
      </w:r>
      <w:r w:rsidR="00203B31" w:rsidRPr="00203B31">
        <w:rPr>
          <w:rFonts w:eastAsia="Times New Roman" w:cstheme="minorHAnsi"/>
          <w:i/>
          <w:lang w:val="es-ES_tradnl"/>
        </w:rPr>
        <w:t>Prestaciones del IFBS</w:t>
      </w:r>
      <w:r w:rsidR="001E5405" w:rsidRPr="009778A0">
        <w:rPr>
          <w:rFonts w:eastAsia="Times New Roman" w:cstheme="minorHAnsi"/>
          <w:i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El intercambio de mensajes entre requirente y emisor del servicio de </w:t>
      </w:r>
      <w:r w:rsidR="003C2DB1">
        <w:rPr>
          <w:rFonts w:eastAsia="Times New Roman" w:cstheme="minorHAnsi"/>
          <w:i/>
          <w:lang w:val="es-ES_tradnl"/>
        </w:rPr>
        <w:t xml:space="preserve">Consulta de </w:t>
      </w:r>
      <w:r w:rsidR="009778A0" w:rsidRPr="009778A0">
        <w:rPr>
          <w:rFonts w:eastAsia="Times New Roman" w:cstheme="minorHAnsi"/>
          <w:i/>
          <w:lang w:val="es-ES_tradnl"/>
        </w:rPr>
        <w:t>Prestaciones</w:t>
      </w:r>
      <w:r w:rsidRPr="009778A0">
        <w:rPr>
          <w:rFonts w:eastAsia="Times New Roman" w:cstheme="minorHAnsi"/>
          <w:i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empleará el protocolo </w:t>
      </w:r>
      <w:r w:rsidRPr="000F5D0D">
        <w:rPr>
          <w:rFonts w:eastAsia="Times New Roman" w:cstheme="minorHAnsi"/>
          <w:szCs w:val="20"/>
          <w:lang w:val="es-ES_tradnl"/>
        </w:rPr>
        <w:t xml:space="preserve">especificado en el proyecto de </w:t>
      </w:r>
      <w:r w:rsidRPr="000F5D0D">
        <w:rPr>
          <w:rFonts w:eastAsia="Times New Roman" w:cstheme="minorHAnsi"/>
          <w:i/>
          <w:szCs w:val="20"/>
          <w:lang w:val="es-ES_tradnl"/>
        </w:rPr>
        <w:t>Sustitución de Certificados en Soporte Papel</w:t>
      </w:r>
      <w:r w:rsidR="00203B31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(</w:t>
      </w:r>
      <w:r w:rsidRPr="000F5D0D">
        <w:rPr>
          <w:rFonts w:eastAsia="Times New Roman" w:cstheme="minorHAnsi"/>
          <w:b/>
          <w:lang w:val="es-ES_tradnl"/>
        </w:rPr>
        <w:t>SCSP versión 3</w:t>
      </w:r>
      <w:r w:rsidRPr="000F5D0D">
        <w:rPr>
          <w:rFonts w:eastAsia="Times New Roman" w:cstheme="minorHAnsi"/>
          <w:lang w:val="es-ES_tradnl"/>
        </w:rPr>
        <w:t>)</w:t>
      </w:r>
      <w:r w:rsidRPr="000F5D0D">
        <w:rPr>
          <w:rFonts w:eastAsia="Times New Roman" w:cstheme="minorHAnsi"/>
          <w:szCs w:val="20"/>
          <w:lang w:val="es-ES_tradnl"/>
        </w:rPr>
        <w:t>, el cual recoge todas las consideraciones legales a tener en cuenta en la transmisión de datos entre distintas Administraciones públicas.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Las peticiones realizadas a este servicio solo se podrán llevar a cabo a través del tipo de comunicación </w:t>
      </w:r>
      <w:r w:rsidRPr="000F5D0D">
        <w:rPr>
          <w:rFonts w:eastAsia="Times New Roman" w:cstheme="minorHAnsi"/>
          <w:b/>
          <w:lang w:val="es-ES_tradnl"/>
        </w:rPr>
        <w:t>Síncrona</w:t>
      </w:r>
      <w:r w:rsidRPr="000F5D0D">
        <w:rPr>
          <w:rFonts w:eastAsia="Times New Roman" w:cstheme="minorHAnsi"/>
          <w:lang w:val="es-ES_tradnl"/>
        </w:rPr>
        <w:t>, en la cual el cliente o aplicación envía una petición al servicio y permanece a la escucha hasta recibir la respuesta final.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Existen diferentes contextos de exposición del servicio dependiendo del dominio o la red desde la que la aplicación consumidora u organismo cesionario realice la consulta al servicio: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Se indican a continuación las distintas url’s de acceso al servicio: </w:t>
      </w:r>
    </w:p>
    <w:p w:rsidR="000F5D0D" w:rsidRPr="00B264FA" w:rsidRDefault="00050B65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2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des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 </w:t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Desarrollo</w:t>
      </w:r>
      <w:r w:rsidR="000F5D0D" w:rsidRPr="000F5D0D">
        <w:rPr>
          <w:rFonts w:eastAsia="Times New Roman" w:cstheme="minorHAnsi"/>
          <w:lang w:val="es-ES_tradnl"/>
        </w:rPr>
        <w:t>)</w:t>
      </w:r>
    </w:p>
    <w:p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https://svc.integracion.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pru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ejgv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jaso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/ctxweb/secured_ssl/x53jiGetIntermediacionWS?WSDL</w:t>
      </w:r>
      <w:r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lang w:val="es-ES_tradnl"/>
        </w:rPr>
        <w:t xml:space="preserve">(entorno </w:t>
      </w:r>
      <w:r w:rsidRPr="000F5D0D">
        <w:rPr>
          <w:rFonts w:eastAsia="Times New Roman" w:cstheme="minorHAnsi"/>
          <w:i/>
          <w:lang w:val="es-ES_tradnl"/>
        </w:rPr>
        <w:t>Pruebas/preproducción</w:t>
      </w:r>
      <w:r w:rsidRPr="000F5D0D">
        <w:rPr>
          <w:rFonts w:eastAsia="Times New Roman" w:cstheme="minorHAnsi"/>
          <w:lang w:val="es-ES_tradnl"/>
        </w:rPr>
        <w:t>)</w:t>
      </w:r>
    </w:p>
    <w:p w:rsidR="000F5D0D" w:rsidRPr="000F5D0D" w:rsidRDefault="00050B65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3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ab/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Producción</w:t>
      </w:r>
      <w:r w:rsidR="000F5D0D" w:rsidRPr="000F5D0D">
        <w:rPr>
          <w:rFonts w:eastAsia="Times New Roman" w:cstheme="minorHAnsi"/>
          <w:lang w:val="es-ES_tradnl"/>
        </w:rPr>
        <w:t xml:space="preserve">)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Todos los mensajes intercambiados</w:t>
      </w:r>
      <w:r w:rsidR="00E17872">
        <w:rPr>
          <w:rFonts w:eastAsia="Times New Roman" w:cstheme="minorHAnsi"/>
          <w:lang w:val="es-ES_tradnl"/>
        </w:rPr>
        <w:t xml:space="preserve"> entre requirente y emisor</w:t>
      </w:r>
      <w:r w:rsidRPr="000F5D0D">
        <w:rPr>
          <w:rFonts w:eastAsia="Times New Roman" w:cstheme="minorHAnsi"/>
          <w:lang w:val="es-ES_tradnl"/>
        </w:rPr>
        <w:t xml:space="preserve"> deben firmarse</w:t>
      </w:r>
      <w:r w:rsidR="00E17872">
        <w:rPr>
          <w:rFonts w:eastAsia="Times New Roman" w:cstheme="minorHAnsi"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y para ello es necesario disponer de un certificado digital que sea reconocido por el módulo de Intermediación Operativa de NISAE.</w:t>
      </w:r>
    </w:p>
    <w:p w:rsidR="00381C92" w:rsidRDefault="00381C92">
      <w:pPr>
        <w:rPr>
          <w:rFonts w:eastAsia="Times New Roman" w:cstheme="minorHAnsi"/>
          <w:lang w:val="es-ES_tradnl"/>
        </w:rPr>
      </w:pPr>
      <w:r>
        <w:rPr>
          <w:rFonts w:eastAsia="Times New Roman" w:cstheme="minorHAnsi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0F5D0D" w:rsidRPr="00D17DC2" w:rsidRDefault="000F5D0D" w:rsidP="00D17DC2">
      <w:pPr>
        <w:pStyle w:val="Titulo2nisae"/>
      </w:pPr>
      <w:bookmarkStart w:id="16" w:name="_Toc7686346"/>
      <w:r w:rsidRPr="000F5D0D">
        <w:t xml:space="preserve">Seguridad del Servicio de </w:t>
      </w:r>
      <w:r w:rsidR="00B951DB">
        <w:t xml:space="preserve">Consulta de </w:t>
      </w:r>
      <w:r w:rsidR="00203B31" w:rsidRPr="00203B31">
        <w:t>Prestaciones del IFBS</w:t>
      </w:r>
      <w:bookmarkEnd w:id="16"/>
    </w:p>
    <w:p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381C92">
        <w:rPr>
          <w:rFonts w:eastAsia="Times New Roman" w:cstheme="minorHAnsi"/>
          <w:szCs w:val="20"/>
          <w:lang w:val="es-ES_tradnl"/>
        </w:rPr>
        <w:t>L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os requirentes deberán identificarse incluyendo </w:t>
      </w:r>
      <w:r w:rsidR="00252F53" w:rsidRPr="00381C92">
        <w:rPr>
          <w:rFonts w:eastAsia="Times New Roman" w:cstheme="minorHAnsi"/>
          <w:szCs w:val="20"/>
          <w:lang w:val="es-ES_tradnl"/>
        </w:rPr>
        <w:t xml:space="preserve">sus credenciales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en la </w:t>
      </w:r>
      <w:r w:rsidR="00252F53">
        <w:rPr>
          <w:rFonts w:eastAsia="Times New Roman" w:cstheme="minorHAnsi"/>
          <w:szCs w:val="20"/>
          <w:lang w:val="es-ES_tradnl"/>
        </w:rPr>
        <w:t xml:space="preserve">cabecera de la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petición en base </w:t>
      </w:r>
      <w:r w:rsidRPr="00381C92">
        <w:rPr>
          <w:rFonts w:eastAsia="Times New Roman" w:cstheme="minorHAnsi"/>
          <w:szCs w:val="20"/>
          <w:lang w:val="es-ES_tradnl"/>
        </w:rPr>
        <w:t>a diferentes tipos de seguridad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1C5F3A">
      <w:pPr>
        <w:pStyle w:val="Titulo3nisae"/>
      </w:pPr>
      <w:bookmarkStart w:id="17" w:name="_Toc7686347"/>
      <w:r w:rsidRPr="000F5D0D">
        <w:t>Seguridad con WEB Service Security y Certificado</w:t>
      </w:r>
      <w:bookmarkEnd w:id="17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FA4FC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seguridad a nivel de mensaje. Esto requerirá al cliente que incluya las cabeceras WS-Security de firma y su certificado X.509 en 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Para la autenticación del cliente y la integridad de datos</w:t>
      </w:r>
      <w:r w:rsidR="00FA4FCC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el módulo</w:t>
      </w:r>
      <w:r w:rsidRPr="000F5D0D">
        <w:rPr>
          <w:rFonts w:eastAsia="Times New Roman" w:cstheme="minorHAnsi"/>
          <w:lang w:val="es-ES_tradnl"/>
        </w:rPr>
        <w:t xml:space="preserve"> de Intermediación Operativa de NISAE</w:t>
      </w:r>
      <w:r w:rsidRPr="000F5D0D">
        <w:rPr>
          <w:rFonts w:eastAsia="Times New Roman" w:cstheme="minorHAnsi"/>
          <w:szCs w:val="20"/>
          <w:lang w:val="es-ES_tradnl"/>
        </w:rPr>
        <w:t xml:space="preserve"> implementa una solución con tecnología WS–Security, que permite verificar el mensaje recibido que vendrá firmado digitalmente con un certificado X.509.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FA4FCC">
        <w:rPr>
          <w:rFonts w:eastAsia="Times New Roman" w:cstheme="minorHAnsi"/>
          <w:i/>
          <w:szCs w:val="20"/>
          <w:lang w:val="es-ES_tradnl"/>
        </w:rPr>
        <w:t>WSS + Certificado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certificado deberá venir en modo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 xml:space="preserve"> dentro del mensaje SOAP y tendrá una validez de tiempo especificada (Recomendación de 5 minutos).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espera recibir firmados 3 elementos: </w:t>
      </w:r>
      <w:r w:rsidRPr="000F5D0D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tanto, en las peticiones enviadas deberán encontrarse las siguientes etiquetas y sus corres</w:t>
      </w:r>
      <w:r w:rsidR="00FA4FCC">
        <w:rPr>
          <w:rFonts w:eastAsia="Times New Roman" w:cstheme="minorHAnsi"/>
          <w:szCs w:val="20"/>
          <w:lang w:val="es-ES_tradnl"/>
        </w:rPr>
        <w:t>pondientes referencias firmadas</w:t>
      </w:r>
      <w:r w:rsidRPr="000F5D0D"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: el certificado X.509 con el que firma el cliente.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cabecera de seguridad que indica cuando fue enviado el mensaje.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: firma del cuerpo y de la cabecera de </w:t>
      </w:r>
      <w:r w:rsidRPr="00FA4FCC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 que asegura la integridad del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CanonicalizationMethod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1B3E3C">
        <w:rPr>
          <w:rFonts w:eastAsia="Times New Roman" w:cstheme="minorHAnsi"/>
          <w:color w:val="000000"/>
          <w:sz w:val="16"/>
          <w:szCs w:val="20"/>
        </w:rPr>
        <w:t>...</w:t>
      </w:r>
      <w:r w:rsidR="001B3E3C" w:rsidRPr="001B3E3C">
        <w:rPr>
          <w:rFonts w:eastAsia="Times New Roman" w:cstheme="minorHAnsi"/>
          <w:color w:val="000000"/>
          <w:sz w:val="16"/>
          <w:szCs w:val="20"/>
        </w:rPr>
        <w:t xml:space="preserve"> Referencias a los 3 elementos firmados …</w:t>
      </w:r>
      <w:r w:rsidRPr="001B3E3C">
        <w:rPr>
          <w:rFonts w:eastAsia="Times New Roman" w:cstheme="minorHAnsi"/>
          <w:sz w:val="16"/>
          <w:szCs w:val="20"/>
        </w:rPr>
        <w:tab/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1B3E3C">
        <w:rPr>
          <w:rFonts w:eastAsia="Times New Roman" w:cstheme="minorHAnsi"/>
          <w:color w:val="000000"/>
          <w:sz w:val="16"/>
          <w:szCs w:val="20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>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  <w:t xml:space="preserve">   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Timestamp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6736B9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6736B9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6736B9">
        <w:rPr>
          <w:rFonts w:eastAsia="Times New Roman" w:cstheme="minorHAnsi"/>
          <w:color w:val="3F7F7F"/>
          <w:sz w:val="16"/>
          <w:szCs w:val="20"/>
          <w:lang w:val="en-US"/>
        </w:rPr>
        <w:t>Header</w:t>
      </w:r>
      <w:r w:rsidRPr="006736B9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6736B9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&lt;/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s-ES_tradnl"/>
        </w:rPr>
      </w:pP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/</w:t>
      </w:r>
      <w:r w:rsidRPr="000F5D0D">
        <w:rPr>
          <w:rFonts w:eastAsia="Times New Roman" w:cstheme="minorHAnsi"/>
          <w:color w:val="3F7F7F"/>
          <w:sz w:val="16"/>
          <w:szCs w:val="20"/>
          <w:lang w:val="es-ES_tradnl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Las url’s del servicio para este tipo de seguridad se corresponderán con las siguientes: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B7135" w:rsidRDefault="00050B6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  <w:hyperlink r:id="rId14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B7135" w:rsidRPr="004B7135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lastRenderedPageBreak/>
        <w:t>Desde Internet:</w:t>
      </w:r>
    </w:p>
    <w:p w:rsidR="000F5D0D" w:rsidRPr="00B264FA" w:rsidRDefault="00050B65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  <w:hyperlink r:id="rId15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8" w:name="_Toc7686348"/>
      <w:r w:rsidRPr="000F5D0D">
        <w:t>Seguridad con WEB Service Security y UserToken</w:t>
      </w:r>
      <w:bookmarkEnd w:id="18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>. Esto requerirá al cliente que incluy</w:t>
      </w:r>
      <w:r w:rsidR="001B3E3C">
        <w:rPr>
          <w:rFonts w:eastAsia="Times New Roman" w:cstheme="minorHAnsi"/>
          <w:szCs w:val="20"/>
          <w:lang w:val="es-ES_tradnl"/>
        </w:rPr>
        <w:t xml:space="preserve">a las cabeceras WS-Security de </w:t>
      </w:r>
      <w:r w:rsidRPr="001B3E3C">
        <w:rPr>
          <w:rFonts w:eastAsia="Times New Roman" w:cstheme="minorHAnsi"/>
          <w:i/>
          <w:szCs w:val="20"/>
          <w:lang w:val="es-ES_tradnl"/>
        </w:rPr>
        <w:t>Usertoken Profile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la autenticación del cliente, el bus de servicios (OSB) implementa una solución con tecnología WS–Security, que permite asociar el usuario y password recibidos al sistema de Seguridad de la </w:t>
      </w:r>
      <w:r w:rsidR="001B3E3C" w:rsidRPr="000F5D0D">
        <w:rPr>
          <w:rFonts w:eastAsia="Times New Roman" w:cstheme="minorHAnsi"/>
          <w:szCs w:val="20"/>
          <w:lang w:val="es-ES_tradnl"/>
        </w:rPr>
        <w:t>intermediación</w:t>
      </w:r>
      <w:r w:rsidRPr="000F5D0D">
        <w:rPr>
          <w:rFonts w:eastAsia="Times New Roman" w:cstheme="minorHAnsi"/>
          <w:szCs w:val="20"/>
          <w:lang w:val="es-ES_tradnl"/>
        </w:rPr>
        <w:t xml:space="preserve"> operativa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incluir en la petición las cabeceras WS-Security de 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UsernameToken</w:t>
      </w:r>
      <w:r w:rsidRPr="000F5D0D">
        <w:rPr>
          <w:rFonts w:eastAsia="Times New Roman" w:cstheme="minorHAnsi"/>
          <w:szCs w:val="20"/>
          <w:lang w:val="es-ES_tradnl"/>
        </w:rPr>
        <w:t xml:space="preserve"> y con tipo password 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u w:val="single"/>
          <w:lang w:val="es-ES_tradnl" w:eastAsia="es-ES_tradnl"/>
        </w:rPr>
        <w:t>PASSWORD_TEXT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lang w:val="es-ES_tradnl" w:eastAsia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usuario y password incluidos en la cabecera del mensaje.</w:t>
      </w:r>
    </w:p>
    <w:p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1B3E3C">
        <w:rPr>
          <w:rFonts w:eastAsia="Times New Roman" w:cstheme="minorHAnsi"/>
          <w:i/>
          <w:szCs w:val="20"/>
          <w:lang w:val="es-ES_tradnl"/>
        </w:rPr>
        <w:t>WSS + UserToken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 xml:space="preserve">               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555D5">
        <w:rPr>
          <w:rFonts w:eastAsia="Times New Roman" w:cstheme="minorHAnsi"/>
          <w:color w:val="008080"/>
          <w:sz w:val="16"/>
          <w:szCs w:val="20"/>
        </w:rPr>
        <w:t>&lt;/</w:t>
      </w:r>
      <w:r w:rsidRPr="000555D5">
        <w:rPr>
          <w:rFonts w:eastAsia="Times New Roman" w:cstheme="minorHAnsi"/>
          <w:color w:val="3F7F7F"/>
          <w:sz w:val="16"/>
          <w:szCs w:val="20"/>
        </w:rPr>
        <w:t>Header</w:t>
      </w:r>
      <w:r w:rsidRPr="000555D5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555D5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0555D5">
        <w:rPr>
          <w:rFonts w:eastAsia="Times New Roman" w:cstheme="minorHAnsi"/>
          <w:color w:val="008080"/>
          <w:sz w:val="16"/>
          <w:szCs w:val="20"/>
        </w:rPr>
        <w:t>&lt;</w:t>
      </w:r>
      <w:r w:rsidRPr="000555D5">
        <w:rPr>
          <w:rFonts w:eastAsia="Times New Roman" w:cstheme="minorHAnsi"/>
          <w:color w:val="3F7F7F"/>
          <w:sz w:val="16"/>
          <w:szCs w:val="20"/>
        </w:rPr>
        <w:t>Body</w:t>
      </w:r>
      <w:r w:rsidRPr="000555D5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555D5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555D5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0555D5">
        <w:rPr>
          <w:rFonts w:eastAsia="Times New Roman" w:cstheme="minorHAnsi"/>
          <w:color w:val="008080"/>
          <w:sz w:val="16"/>
          <w:szCs w:val="20"/>
        </w:rPr>
        <w:t>&lt;/</w:t>
      </w:r>
      <w:r w:rsidRPr="000555D5">
        <w:rPr>
          <w:rFonts w:eastAsia="Times New Roman" w:cstheme="minorHAnsi"/>
          <w:color w:val="3F7F7F"/>
          <w:sz w:val="16"/>
          <w:szCs w:val="20"/>
        </w:rPr>
        <w:t>Body</w:t>
      </w:r>
      <w:r w:rsidRPr="000555D5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 w:rsidRPr="000F5D0D">
        <w:rPr>
          <w:rFonts w:eastAsia="Times New Roman" w:cstheme="minorHAnsi"/>
          <w:color w:val="008080"/>
          <w:sz w:val="16"/>
          <w:szCs w:val="20"/>
        </w:rPr>
        <w:lastRenderedPageBreak/>
        <w:t>&lt;/</w:t>
      </w:r>
      <w:r w:rsidRPr="000F5D0D">
        <w:rPr>
          <w:rFonts w:eastAsia="Times New Roman" w:cstheme="minorHAnsi"/>
          <w:color w:val="3F7F7F"/>
          <w:sz w:val="16"/>
          <w:szCs w:val="20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050B65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6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050B65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7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9" w:name="_Toc7686349"/>
      <w:r w:rsidRPr="000F5D0D">
        <w:t>Seguridad con HTTP Básico y UserToken</w:t>
      </w:r>
      <w:bookmarkEnd w:id="19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 xml:space="preserve"> a nivel de transporte y SSL mutuo.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cliente deberá configurar el acceso al servicio incluyendo el usuario y password en la conexión HTTPs.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(OSB) identificará al cliente con el usuario y password recibidos y los asociará al sistema de Seguridad de la intermediación </w:t>
      </w:r>
      <w:r w:rsidR="001B3E3C" w:rsidRPr="000F5D0D">
        <w:rPr>
          <w:rFonts w:eastAsia="Times New Roman" w:cstheme="minorHAnsi"/>
          <w:szCs w:val="20"/>
          <w:lang w:val="es-ES_tradnl"/>
        </w:rPr>
        <w:t>operativa</w:t>
      </w:r>
      <w:r w:rsidRPr="000F5D0D">
        <w:rPr>
          <w:rFonts w:eastAsia="Times New Roman" w:cstheme="minorHAnsi"/>
          <w:szCs w:val="20"/>
          <w:lang w:val="es-ES_tradnl"/>
        </w:rPr>
        <w:t xml:space="preserve">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caso no se esperan cabeceras en el mensaje SOAP.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del mensaje.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Header/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050B65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8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050B65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9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0" w:name="_Toc454193191"/>
      <w:bookmarkStart w:id="21" w:name="_Toc7686350"/>
      <w:r w:rsidRPr="000F5D0D">
        <w:t>Seguridad con XmlSignature y Certificado</w:t>
      </w:r>
      <w:bookmarkEnd w:id="20"/>
      <w:bookmarkEnd w:id="21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</w:t>
      </w:r>
      <w:r w:rsidR="001B3E3C">
        <w:rPr>
          <w:rFonts w:eastAsia="Times New Roman" w:cstheme="minorHAnsi"/>
          <w:szCs w:val="20"/>
          <w:lang w:val="es-ES_tradnl"/>
        </w:rPr>
        <w:t>n seguridad a nivel de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peticiones con este tipo de seguridad esperan recibir la firma </w:t>
      </w:r>
      <w:r w:rsidRPr="001B3E3C">
        <w:rPr>
          <w:rFonts w:eastAsia="Times New Roman" w:cstheme="minorHAnsi"/>
          <w:i/>
          <w:szCs w:val="20"/>
          <w:lang w:val="es-ES_tradnl"/>
        </w:rPr>
        <w:t>XMLDSig</w:t>
      </w:r>
      <w:r w:rsidRPr="000F5D0D">
        <w:rPr>
          <w:rFonts w:eastAsia="Times New Roman" w:cstheme="minorHAnsi"/>
          <w:szCs w:val="20"/>
          <w:lang w:val="es-ES_tradnl"/>
        </w:rPr>
        <w:t xml:space="preserve"> del elemento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 (</w:t>
      </w:r>
      <w:r w:rsidRPr="000F5D0D">
        <w:rPr>
          <w:rFonts w:eastAsia="Times New Roman" w:cstheme="minorHAnsi"/>
          <w:i/>
          <w:szCs w:val="20"/>
          <w:lang w:val="es-ES_tradnl"/>
        </w:rPr>
        <w:t>XmlSignature</w:t>
      </w:r>
      <w:r w:rsidRPr="000F5D0D">
        <w:rPr>
          <w:rFonts w:eastAsia="Times New Roman" w:cstheme="minorHAnsi"/>
          <w:szCs w:val="20"/>
          <w:lang w:val="es-ES_tradnl"/>
        </w:rPr>
        <w:t xml:space="preserve">). Esto requerirá al cliente que incluya las cabeceras </w:t>
      </w:r>
      <w:r w:rsidRPr="000F5D0D">
        <w:rPr>
          <w:rFonts w:eastAsia="Times New Roman" w:cstheme="minorHAnsi"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 de firma y su certificado X.509 en el mensaje</w:t>
      </w:r>
      <w:r w:rsidR="001B3E3C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 intermediación operativa de NISAE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en este caso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050B65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0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050B65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1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</w:p>
    <w:p w:rsidR="004B7135" w:rsidRDefault="004B7135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9778A0" w:rsidRDefault="000F5D0D" w:rsidP="009778A0">
      <w:pPr>
        <w:pStyle w:val="Titulo2nisae"/>
      </w:pPr>
      <w:bookmarkStart w:id="22" w:name="_Toc7686351"/>
      <w:r w:rsidRPr="000F5D0D">
        <w:t xml:space="preserve">Mensaje de Petición al servicio de </w:t>
      </w:r>
      <w:r w:rsidR="00B951DB" w:rsidRPr="00B951DB">
        <w:t xml:space="preserve">Consulta de </w:t>
      </w:r>
      <w:r w:rsidR="009778A0" w:rsidRPr="009778A0">
        <w:t>Prestaciones</w:t>
      </w:r>
      <w:r w:rsidR="00E245FD">
        <w:t xml:space="preserve"> del IFBS</w:t>
      </w:r>
      <w:bookmarkEnd w:id="22"/>
    </w:p>
    <w:p w:rsidR="009A5B9E" w:rsidRDefault="009A5B9E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petición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petición, y la rama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petición realizada.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Atributos </w:t>
      </w:r>
      <w:r w:rsidRPr="000F5D0D">
        <w:rPr>
          <w:rFonts w:eastAsia="Times New Roman" w:cstheme="minorHAnsi"/>
          <w:szCs w:val="20"/>
          <w:lang w:val="es-ES_tradnl"/>
        </w:rPr>
        <w:t>llevará informados los siguientes campos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IdPeticion</w:t>
      </w:r>
      <w:r w:rsidRPr="000F5D0D">
        <w:rPr>
          <w:rFonts w:eastAsia="Times New Roman" w:cstheme="minorHAnsi"/>
          <w:szCs w:val="20"/>
          <w:lang w:val="es-ES_tradnl"/>
        </w:rPr>
        <w:t>: identificador único asociado a la petición que se envía.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NumElementos</w:t>
      </w:r>
      <w:r w:rsidRPr="000F5D0D">
        <w:rPr>
          <w:rFonts w:eastAsia="Times New Roman" w:cstheme="minorHAnsi"/>
          <w:szCs w:val="20"/>
          <w:lang w:val="es-ES_tradnl"/>
        </w:rPr>
        <w:t xml:space="preserve">: nº de elementos consultados. Su valor siempre será </w:t>
      </w:r>
      <w:r w:rsidRPr="000F5D0D">
        <w:rPr>
          <w:rFonts w:eastAsia="Times New Roman" w:cstheme="minorHAnsi"/>
          <w:b/>
          <w:color w:val="0000FF"/>
          <w:sz w:val="20"/>
          <w:szCs w:val="20"/>
          <w:lang w:val="es-ES_tradnl"/>
        </w:rPr>
        <w:t>1</w:t>
      </w:r>
      <w:r w:rsidRPr="000F5D0D">
        <w:rPr>
          <w:rFonts w:eastAsia="Times New Roman" w:cstheme="minorHAnsi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fecha y hora del envío de la petición.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Estado/CodigoEstado</w:t>
      </w:r>
      <w:r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0001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BA2C9B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Estado/Li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</w:t>
      </w:r>
      <w:r>
        <w:rPr>
          <w:rFonts w:eastAsia="Times New Roman" w:cstheme="minorHAnsi"/>
          <w:b/>
          <w:i/>
          <w:szCs w:val="20"/>
          <w:lang w:val="es-ES_tradnl"/>
        </w:rPr>
        <w:t>e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ralError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="000F5D0D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PENDIENTE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>: código del servicio que se está consultando.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el servicio de </w:t>
      </w:r>
      <w:r w:rsidR="003C2DB1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442F7F" w:rsidRPr="00442F7F">
        <w:rPr>
          <w:rFonts w:eastAsia="Times New Roman" w:cstheme="minorHAnsi"/>
          <w:i/>
          <w:szCs w:val="20"/>
          <w:lang w:val="es-ES_tradnl"/>
        </w:rPr>
        <w:t>Requisitos para Bono Taxi</w:t>
      </w:r>
      <w:r w:rsidR="0055777D">
        <w:rPr>
          <w:rFonts w:eastAsia="Times New Roman" w:cstheme="minorHAnsi"/>
          <w:i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el campo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 xml:space="preserve"> contendrá el valor </w:t>
      </w:r>
      <w:r w:rsidR="009778A0" w:rsidRPr="009778A0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SWIOPPRESTDFA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SolicitudTransmision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 el esquema especificado en el protocolo SCSPv3.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196C79" w:rsidRP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solo llevará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="00D17DC2">
        <w:rPr>
          <w:rFonts w:eastAsia="Times New Roman" w:cstheme="minorHAnsi"/>
          <w:szCs w:val="20"/>
          <w:lang w:val="es-ES_tradnl"/>
        </w:rPr>
        <w:t>.</w:t>
      </w:r>
    </w:p>
    <w:p w:rsidR="00196C79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196C79" w:rsidRP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Petición, este se ha dividido en 2 imágenes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1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673F6914" wp14:editId="06AF000E">
            <wp:extent cx="6162781" cy="5476351"/>
            <wp:effectExtent l="0" t="0" r="0" b="0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48" cy="54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B935DA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Petición </w:t>
      </w:r>
      <w:r w:rsidR="000C5969" w:rsidRPr="000F5D0D">
        <w:rPr>
          <w:rFonts w:eastAsia="Times New Roman" w:cstheme="minorHAnsi"/>
          <w:sz w:val="16"/>
          <w:szCs w:val="16"/>
          <w:lang w:val="es-ES_tradnl"/>
        </w:rPr>
        <w:t>al Servicio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 </w:t>
      </w:r>
      <w:r w:rsidR="0055777D">
        <w:rPr>
          <w:rFonts w:eastAsia="Times New Roman" w:cstheme="minorHAnsi"/>
          <w:sz w:val="16"/>
          <w:szCs w:val="16"/>
          <w:lang w:val="es-ES_tradnl"/>
        </w:rPr>
        <w:t>Consulta</w:t>
      </w:r>
      <w:r w:rsidR="005F3DDF">
        <w:rPr>
          <w:rFonts w:eastAsia="Times New Roman" w:cstheme="minorHAnsi"/>
          <w:sz w:val="16"/>
          <w:szCs w:val="16"/>
          <w:lang w:val="es-ES_tradnl"/>
        </w:rPr>
        <w:t xml:space="preserve"> </w:t>
      </w:r>
      <w:r w:rsidR="00EE2108" w:rsidRPr="00EE2108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203B31" w:rsidRPr="00203B31">
        <w:rPr>
          <w:rFonts w:eastAsia="Times New Roman" w:cstheme="minorHAnsi"/>
          <w:sz w:val="16"/>
          <w:szCs w:val="16"/>
          <w:lang w:val="es-ES_tradnl"/>
        </w:rPr>
        <w:t>Prestaciones del IFBS</w:t>
      </w:r>
      <w:r w:rsidRPr="00D17DC2">
        <w:rPr>
          <w:rFonts w:eastAsia="Times New Roman" w:cstheme="minorHAnsi"/>
          <w:sz w:val="16"/>
          <w:szCs w:val="16"/>
          <w:lang w:val="es-ES_tradnl"/>
        </w:rPr>
        <w:t>.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52044A">
      <w:pPr>
        <w:spacing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servicio de </w:t>
      </w:r>
      <w:r w:rsidR="003C2DB1">
        <w:rPr>
          <w:rFonts w:eastAsia="Times New Roman" w:cstheme="minorHAnsi"/>
          <w:i/>
          <w:szCs w:val="20"/>
          <w:lang w:val="es-ES_tradnl"/>
        </w:rPr>
        <w:t xml:space="preserve">Consulta </w:t>
      </w:r>
      <w:r w:rsidR="00EE2108" w:rsidRPr="00EE2108">
        <w:rPr>
          <w:rFonts w:eastAsia="Times New Roman" w:cstheme="minorHAnsi"/>
          <w:i/>
          <w:szCs w:val="20"/>
          <w:lang w:val="es-ES_tradnl"/>
        </w:rPr>
        <w:t xml:space="preserve">de </w:t>
      </w:r>
      <w:r w:rsidR="00203B31" w:rsidRPr="00203B31">
        <w:rPr>
          <w:rFonts w:eastAsia="Times New Roman" w:cstheme="minorHAnsi"/>
          <w:i/>
          <w:szCs w:val="20"/>
          <w:lang w:val="es-ES_tradnl"/>
        </w:rPr>
        <w:t xml:space="preserve">Prestaciones del IFBS </w:t>
      </w:r>
      <w:r w:rsidRPr="000F5D0D">
        <w:rPr>
          <w:rFonts w:eastAsia="Times New Roman" w:cstheme="minorHAnsi"/>
          <w:szCs w:val="20"/>
          <w:lang w:val="es-ES_tradnl"/>
        </w:rPr>
        <w:t xml:space="preserve">requiere de los datos de identificación de la persona </w:t>
      </w:r>
      <w:r w:rsidR="0055777D">
        <w:rPr>
          <w:rFonts w:eastAsia="Times New Roman" w:cstheme="minorHAnsi"/>
          <w:szCs w:val="20"/>
          <w:lang w:val="es-ES_tradnl"/>
        </w:rPr>
        <w:t xml:space="preserve">o entidad </w:t>
      </w:r>
      <w:r w:rsidRPr="000F5D0D">
        <w:rPr>
          <w:rFonts w:eastAsia="Times New Roman" w:cstheme="minorHAnsi"/>
          <w:szCs w:val="20"/>
          <w:lang w:val="es-ES_tradnl"/>
        </w:rPr>
        <w:t xml:space="preserve">para la que se realiza la consulta. Estos datos vendrán informados en el nodo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de los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/DatosGenericos/Titular):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datos mínimos </w:t>
      </w:r>
      <w:r w:rsidR="0055777D">
        <w:rPr>
          <w:rFonts w:eastAsia="Times New Roman" w:cstheme="minorHAnsi"/>
          <w:szCs w:val="20"/>
          <w:lang w:val="es-ES_tradnl"/>
        </w:rPr>
        <w:t>a aportar relativos al titular</w:t>
      </w:r>
      <w:r w:rsidRPr="000F5D0D">
        <w:rPr>
          <w:rFonts w:eastAsia="Times New Roman" w:cstheme="minorHAnsi"/>
          <w:szCs w:val="20"/>
          <w:lang w:val="es-ES_tradnl"/>
        </w:rPr>
        <w:t xml:space="preserve"> sobre </w:t>
      </w:r>
      <w:r w:rsidR="000B1430">
        <w:rPr>
          <w:rFonts w:eastAsia="Times New Roman" w:cstheme="minorHAnsi"/>
          <w:szCs w:val="20"/>
          <w:lang w:val="es-ES_tradnl"/>
        </w:rPr>
        <w:t>el</w:t>
      </w:r>
      <w:r w:rsidRPr="000F5D0D">
        <w:rPr>
          <w:rFonts w:eastAsia="Times New Roman" w:cstheme="minorHAnsi"/>
          <w:szCs w:val="20"/>
          <w:lang w:val="es-ES_tradnl"/>
        </w:rPr>
        <w:t xml:space="preserve"> que se va a realizar la consulta son: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FD578A" w:rsidRDefault="00FD578A" w:rsidP="00342602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i/>
          <w:szCs w:val="20"/>
          <w:lang w:val="es-ES_tradnl"/>
        </w:rPr>
      </w:pPr>
      <w:r w:rsidRPr="00D4611F">
        <w:rPr>
          <w:rFonts w:eastAsia="Times New Roman" w:cstheme="minorHAnsi"/>
          <w:b/>
          <w:i/>
          <w:szCs w:val="20"/>
          <w:lang w:val="es-ES_tradnl"/>
        </w:rPr>
        <w:t>TipoDocumentacion</w:t>
      </w:r>
      <w:r w:rsidRPr="00D4611F">
        <w:rPr>
          <w:rFonts w:eastAsia="Times New Roman" w:cstheme="minorHAnsi"/>
          <w:szCs w:val="20"/>
          <w:lang w:val="es-ES_tradnl"/>
        </w:rPr>
        <w:t xml:space="preserve"> + </w:t>
      </w:r>
      <w:r w:rsidRPr="00D4611F">
        <w:rPr>
          <w:rFonts w:eastAsia="Times New Roman" w:cstheme="minorHAnsi"/>
          <w:b/>
          <w:i/>
          <w:szCs w:val="20"/>
          <w:lang w:val="es-ES_tradnl"/>
        </w:rPr>
        <w:t>Documentacion</w:t>
      </w:r>
      <w:r w:rsidRPr="00D4611F">
        <w:rPr>
          <w:rFonts w:eastAsia="Times New Roman" w:cstheme="minorHAnsi"/>
          <w:szCs w:val="20"/>
          <w:lang w:val="es-ES_tradnl"/>
        </w:rPr>
        <w:t xml:space="preserve"> </w:t>
      </w:r>
      <w:r w:rsidRPr="00D4611F">
        <w:rPr>
          <w:i/>
        </w:rPr>
        <w:t xml:space="preserve">del </w:t>
      </w:r>
      <w:r w:rsidR="009F6EB4" w:rsidRPr="00D4611F">
        <w:rPr>
          <w:i/>
        </w:rPr>
        <w:t>nodo /</w:t>
      </w:r>
      <w:r w:rsidR="002A70D9">
        <w:rPr>
          <w:rFonts w:eastAsia="Times New Roman" w:cstheme="minorHAnsi"/>
          <w:i/>
          <w:szCs w:val="20"/>
          <w:lang w:val="es-ES_tradnl"/>
        </w:rPr>
        <w:t xml:space="preserve">DatosGenericos/Titular/ </w:t>
      </w:r>
    </w:p>
    <w:p w:rsidR="00D17DC2" w:rsidRDefault="00D17DC2" w:rsidP="00D17DC2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  <w:t>+</w:t>
      </w:r>
    </w:p>
    <w:p w:rsidR="00D17DC2" w:rsidRPr="00D17DC2" w:rsidRDefault="009778A0" w:rsidP="00D17DC2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i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Numero</w:t>
      </w:r>
      <w:r w:rsidR="00D17DC2">
        <w:rPr>
          <w:rFonts w:eastAsia="Times New Roman" w:cstheme="minorHAnsi"/>
          <w:b/>
          <w:i/>
          <w:szCs w:val="20"/>
          <w:lang w:val="es-ES_tradnl"/>
        </w:rPr>
        <w:t xml:space="preserve"> </w:t>
      </w:r>
      <w:r w:rsidR="00D17DC2">
        <w:rPr>
          <w:rFonts w:eastAsia="Times New Roman" w:cstheme="minorHAnsi"/>
          <w:i/>
          <w:szCs w:val="20"/>
          <w:lang w:val="es-ES_tradnl"/>
        </w:rPr>
        <w:t xml:space="preserve">del </w:t>
      </w:r>
      <w:r>
        <w:rPr>
          <w:rFonts w:eastAsia="Times New Roman" w:cstheme="minorHAnsi"/>
          <w:i/>
          <w:szCs w:val="20"/>
          <w:lang w:val="es-ES_tradnl"/>
        </w:rPr>
        <w:t>nodo /DatosEspecificos/Consulta/Dni</w:t>
      </w:r>
    </w:p>
    <w:p w:rsidR="000F5D0D" w:rsidRDefault="000F5D0D" w:rsidP="001B679B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</w:p>
    <w:p w:rsidR="00AF5511" w:rsidRPr="001B679B" w:rsidRDefault="00AF5511" w:rsidP="001B679B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</w:p>
    <w:p w:rsidR="006E3ED0" w:rsidRDefault="006E3ED0" w:rsidP="001B679B">
      <w:pPr>
        <w:spacing w:after="0" w:line="240" w:lineRule="auto"/>
        <w:jc w:val="both"/>
        <w:rPr>
          <w:rFonts w:eastAsia="Times New Roman" w:cstheme="minorHAnsi"/>
          <w:szCs w:val="20"/>
        </w:rPr>
      </w:pPr>
    </w:p>
    <w:p w:rsid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:rsidR="00B121C3" w:rsidRP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>Por otro lado, el resto de datos de la rama de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) se cumplimentarán según las especificaciones del protocolo SCSPv3.</w:t>
      </w:r>
    </w:p>
    <w:p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D81AAC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describen los datos que deberá llevar informados 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Emisor: </w:t>
      </w:r>
      <w:r w:rsidRPr="000F5D0D">
        <w:rPr>
          <w:rFonts w:eastAsia="Times New Roman" w:cstheme="minorHAnsi"/>
          <w:i/>
          <w:szCs w:val="20"/>
          <w:lang w:val="es-ES_tradnl"/>
        </w:rPr>
        <w:t>Nif y Nombre del emisor del servicio.</w:t>
      </w:r>
    </w:p>
    <w:p w:rsidR="000F5D0D" w:rsidRPr="000F5D0D" w:rsidRDefault="000F5D0D" w:rsidP="00B121C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>NifEmisor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C20725">
        <w:rPr>
          <w:rFonts w:cs="Times New Roman"/>
          <w:b/>
          <w:i/>
          <w:color w:val="0000FF"/>
          <w:sz w:val="20"/>
          <w:szCs w:val="20"/>
        </w:rPr>
        <w:t>P0100000I</w:t>
      </w:r>
    </w:p>
    <w:p w:rsidR="000F5D0D" w:rsidRPr="008A6F2B" w:rsidRDefault="000F5D0D" w:rsidP="00045C45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cs="Times New Roman"/>
          <w:b/>
          <w:i/>
          <w:color w:val="0000FF"/>
          <w:sz w:val="20"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C20725">
        <w:rPr>
          <w:rFonts w:cs="Times New Roman"/>
          <w:b/>
          <w:i/>
          <w:color w:val="0000FF"/>
          <w:sz w:val="20"/>
          <w:szCs w:val="20"/>
        </w:rPr>
        <w:t>ARABAKO FORU ALDUNDIA</w:t>
      </w:r>
      <w:r w:rsidRPr="008A6F2B">
        <w:rPr>
          <w:rFonts w:cs="Times New Roman"/>
          <w:b/>
          <w:i/>
          <w:color w:val="0000FF"/>
          <w:sz w:val="20"/>
          <w:szCs w:val="20"/>
        </w:rPr>
        <w:t>.</w:t>
      </w:r>
    </w:p>
    <w:p w:rsidR="000F5D0D" w:rsidRPr="008A6F2B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cs="Times New Roman"/>
          <w:b/>
          <w:i/>
          <w:color w:val="0000FF"/>
          <w:sz w:val="20"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Solicitante: </w:t>
      </w:r>
      <w:r w:rsidRPr="000F5D0D">
        <w:rPr>
          <w:rFonts w:eastAsia="Times New Roman" w:cstheme="minorHAnsi"/>
          <w:i/>
          <w:szCs w:val="20"/>
          <w:lang w:val="es-ES_tradnl"/>
        </w:rPr>
        <w:t>Datos del organismo cesionario que consulta el servicio.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IdentificadorSolicitante: </w:t>
      </w:r>
      <w:r w:rsidRPr="000F5D0D">
        <w:rPr>
          <w:rFonts w:eastAsia="Times New Roman" w:cstheme="minorHAnsi"/>
          <w:i/>
          <w:szCs w:val="20"/>
        </w:rPr>
        <w:t xml:space="preserve">Nif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NombreSolicitante: </w:t>
      </w:r>
      <w:r w:rsidRPr="000F5D0D">
        <w:rPr>
          <w:rFonts w:eastAsia="Times New Roman" w:cstheme="minorHAnsi"/>
          <w:i/>
          <w:szCs w:val="20"/>
        </w:rPr>
        <w:t xml:space="preserve">Nombre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UnidadTramitadora: </w:t>
      </w:r>
      <w:r w:rsidRPr="000F5D0D">
        <w:rPr>
          <w:rFonts w:eastAsia="Times New Roman" w:cstheme="minorHAnsi"/>
          <w:i/>
          <w:szCs w:val="20"/>
        </w:rPr>
        <w:t xml:space="preserve">Departamento o unidad tramitadora que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Procedimiento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CodProcedimiento: </w:t>
      </w:r>
      <w:r w:rsidRPr="000F5D0D">
        <w:rPr>
          <w:rFonts w:eastAsia="Times New Roman" w:cstheme="minorHAnsi"/>
          <w:i/>
          <w:szCs w:val="20"/>
        </w:rPr>
        <w:t xml:space="preserve">Código de </w:t>
      </w:r>
      <w:r w:rsidR="00BC4645" w:rsidRPr="000F5D0D">
        <w:rPr>
          <w:rFonts w:eastAsia="Times New Roman" w:cstheme="minorHAnsi"/>
          <w:i/>
          <w:szCs w:val="20"/>
        </w:rPr>
        <w:t>procedimiento</w:t>
      </w:r>
      <w:r w:rsidRPr="000F5D0D">
        <w:rPr>
          <w:rFonts w:eastAsia="Times New Roman" w:cstheme="minorHAnsi"/>
          <w:i/>
          <w:szCs w:val="20"/>
        </w:rPr>
        <w:t xml:space="preserve">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 Tendrá que estar previamente autorizado en NISAE.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NombreProcedimiento:</w:t>
      </w:r>
      <w:r w:rsidRPr="000F5D0D">
        <w:rPr>
          <w:rFonts w:eastAsia="Times New Roman" w:cstheme="minorHAnsi"/>
          <w:i/>
          <w:color w:val="000000"/>
          <w:sz w:val="24"/>
          <w:szCs w:val="24"/>
          <w:lang w:val="es-ES_tradnl" w:eastAsia="es-ES_tradnl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Nombre del procedimiento de tramitación o administrativo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Finalidad: </w:t>
      </w:r>
      <w:r w:rsidRPr="000F5D0D">
        <w:rPr>
          <w:rFonts w:eastAsia="Times New Roman" w:cstheme="minorHAnsi"/>
          <w:i/>
          <w:szCs w:val="20"/>
        </w:rPr>
        <w:t xml:space="preserve">Finalidad o trámite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Consentimiento:</w:t>
      </w:r>
      <w:r w:rsidRPr="000F5D0D">
        <w:rPr>
          <w:rFonts w:eastAsia="Times New Roman" w:cstheme="minorHAnsi"/>
          <w:i/>
          <w:szCs w:val="20"/>
        </w:rPr>
        <w:t xml:space="preserve"> Consentimiento de la persona interesada cuyos datos se vayan a consultar, salvo que una norma de rango de ley autorice dicha consulta.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  <w:r w:rsidRPr="000F5D0D">
        <w:rPr>
          <w:rFonts w:eastAsia="Times New Roman" w:cstheme="minorHAnsi"/>
          <w:szCs w:val="20"/>
        </w:rPr>
        <w:t xml:space="preserve"> Valores posibles: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Si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 w:val="20"/>
          <w:szCs w:val="20"/>
        </w:rPr>
        <w:t>ó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Ley</w:t>
      </w:r>
      <w:r w:rsidRPr="000F5D0D">
        <w:rPr>
          <w:rFonts w:eastAsia="Times New Roman" w:cstheme="minorHAnsi"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Funcionario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NombreCompletoFuncionario:</w:t>
      </w:r>
      <w:r w:rsidRPr="000F5D0D">
        <w:rPr>
          <w:rFonts w:eastAsia="Times New Roman" w:cstheme="minorHAnsi"/>
          <w:i/>
          <w:szCs w:val="20"/>
        </w:rPr>
        <w:t xml:space="preserve"> Nombre y apellidos del empleado público o tramitador que realiza la consulta al servicio. Si se trata de una aplicación contendrá el nombre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NifFuncionario: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DNI del empleado público o tramitador que realiza la consulta al servicio. Si se trata de una aplicación contendrá el DNI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IdExpediente: </w:t>
      </w:r>
      <w:r w:rsidRPr="000F5D0D">
        <w:rPr>
          <w:rFonts w:eastAsia="Times New Roman" w:cstheme="minorHAnsi"/>
          <w:i/>
          <w:szCs w:val="20"/>
        </w:rPr>
        <w:t xml:space="preserve">Identificador o Nº de expediente asociado a la solicitud o al nº de documento para el que se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color w:val="000000"/>
          <w:sz w:val="24"/>
          <w:szCs w:val="24"/>
          <w:lang w:eastAsia="es-ES_tradnl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del titular para el que se realiza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TipoDocumentacion: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Tipo de documento del titular que se quiere consultar: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(</w:t>
      </w:r>
      <w:r w:rsidR="006E3ED0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DNI</w:t>
      </w:r>
      <w:r w:rsidR="006E3ED0"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E3ED0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NIE</w:t>
      </w:r>
      <w:r w:rsidR="006E3ED0"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E3ED0" w:rsidRPr="000E12F1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NIF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). </w:t>
      </w:r>
      <w:r w:rsidR="008A6F2B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Nº del documento del titular. </w:t>
      </w:r>
      <w:r w:rsidR="008A6F2B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NombreCompleto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completo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o Razón Social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del titular 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463E18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F568CC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Apellido1: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Primer apellido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F568CC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BC4645" w:rsidRPr="00BC4645">
        <w:rPr>
          <w:i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Apellido2:</w:t>
      </w:r>
      <w:r w:rsidR="00BC4645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Segundo apellido de la </w:t>
      </w:r>
      <w:r w:rsidR="006E3ED0" w:rsidRPr="00522787">
        <w:rPr>
          <w:i/>
        </w:rPr>
        <w:t>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6E3ED0" w:rsidRPr="00C52BF6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463E18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relacionados con la solicitud.</w:t>
      </w:r>
    </w:p>
    <w:p w:rsidR="000F5D0D" w:rsidRPr="000F5D0D" w:rsidRDefault="000F5D0D" w:rsidP="00AF5511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CodigoCertificado: </w:t>
      </w:r>
      <w:r w:rsidRPr="000F5D0D">
        <w:rPr>
          <w:rFonts w:eastAsia="Times New Roman" w:cstheme="minorHAnsi"/>
          <w:i/>
          <w:szCs w:val="20"/>
        </w:rPr>
        <w:t xml:space="preserve">su valor será </w:t>
      </w:r>
      <w:r w:rsidR="00A11614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SWIOPPRESTDFA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IdSolicitud: </w:t>
      </w:r>
      <w:r w:rsidRPr="000F5D0D">
        <w:rPr>
          <w:rFonts w:eastAsia="Times New Roman" w:cstheme="minorHAnsi"/>
          <w:i/>
          <w:szCs w:val="20"/>
        </w:rPr>
        <w:t xml:space="preserve">su valor coincidirá con el del campo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IdPeticion</w:t>
      </w:r>
      <w:r w:rsidRPr="000F5D0D">
        <w:rPr>
          <w:rFonts w:eastAsia="Times New Roman" w:cstheme="minorHAnsi"/>
          <w:i/>
          <w:szCs w:val="20"/>
        </w:rPr>
        <w:t xml:space="preserve"> de la rama Atributos.</w:t>
      </w:r>
    </w:p>
    <w:p w:rsidR="00EA4656" w:rsidRDefault="00EA4656" w:rsidP="00EA4656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EA4656" w:rsidRDefault="00EA4656" w:rsidP="00EA4656">
      <w:pPr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2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EA4656" w:rsidRPr="00B86D2E" w:rsidRDefault="00467B8C" w:rsidP="00EA4656">
      <w:pPr>
        <w:spacing w:before="240" w:after="0" w:line="240" w:lineRule="auto"/>
        <w:ind w:left="-567"/>
        <w:jc w:val="both"/>
        <w:rPr>
          <w:rFonts w:eastAsia="Times New Roman" w:cstheme="minorHAnsi"/>
          <w:szCs w:val="20"/>
          <w:lang w:val="en-US"/>
        </w:rPr>
      </w:pPr>
      <w:r>
        <w:rPr>
          <w:noProof/>
          <w:lang w:eastAsia="es-ES"/>
        </w:rPr>
        <w:t xml:space="preserve">         </w:t>
      </w:r>
      <w:r w:rsidR="00A11614">
        <w:rPr>
          <w:noProof/>
          <w:lang w:eastAsia="es-ES"/>
        </w:rPr>
        <w:drawing>
          <wp:inline distT="0" distB="0" distL="0" distR="0" wp14:anchorId="3A357313" wp14:editId="24FC2DBA">
            <wp:extent cx="6039556" cy="1695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42189" cy="1696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656" w:rsidRPr="000F5D0D" w:rsidRDefault="00EA4656" w:rsidP="008111F0">
      <w:pPr>
        <w:spacing w:after="0" w:line="240" w:lineRule="auto"/>
        <w:ind w:firstLine="708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2</w:t>
      </w:r>
      <w:r w:rsidRPr="000F5D0D">
        <w:rPr>
          <w:rFonts w:eastAsia="Times New Roman" w:cstheme="minorHAnsi"/>
          <w:sz w:val="16"/>
          <w:szCs w:val="16"/>
          <w:lang w:val="es-ES_tradnl"/>
        </w:rPr>
        <w:t>. Mensaje de Pe</w:t>
      </w:r>
      <w:r w:rsidR="00467B8C">
        <w:rPr>
          <w:rFonts w:eastAsia="Times New Roman" w:cstheme="minorHAnsi"/>
          <w:sz w:val="16"/>
          <w:szCs w:val="16"/>
          <w:lang w:val="es-ES_tradnl"/>
        </w:rPr>
        <w:t xml:space="preserve">tición del Servicio de Consulta </w:t>
      </w:r>
      <w:r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A11614" w:rsidRPr="00A11614">
        <w:rPr>
          <w:rFonts w:eastAsia="Times New Roman" w:cstheme="minorHAnsi"/>
          <w:sz w:val="16"/>
          <w:szCs w:val="16"/>
          <w:lang w:val="es-ES_tradnl"/>
        </w:rPr>
        <w:t>Prestaciones del IFBS</w:t>
      </w:r>
      <w:r w:rsidRPr="00834ACD">
        <w:rPr>
          <w:rFonts w:eastAsia="Times New Roman" w:cstheme="minorHAnsi"/>
          <w:sz w:val="16"/>
          <w:szCs w:val="16"/>
          <w:lang w:val="es-ES_tradnl"/>
        </w:rPr>
        <w:t>.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Bloque 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>
        <w:rPr>
          <w:rFonts w:eastAsia="Times New Roman" w:cstheme="minorHAnsi"/>
          <w:szCs w:val="20"/>
          <w:lang w:val="es-ES_tradnl"/>
        </w:rPr>
        <w:t>.</w:t>
      </w:r>
    </w:p>
    <w:p w:rsidR="00680180" w:rsidRPr="000F5D0D" w:rsidRDefault="00680180" w:rsidP="00680180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deberá venir informado el nodo </w:t>
      </w:r>
      <w:r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DatosEspecificos/Consulta.</w:t>
      </w:r>
    </w:p>
    <w:p w:rsidR="00383FD2" w:rsidRPr="00383FD2" w:rsidRDefault="00680180" w:rsidP="00565469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834ACD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campos incluidos dentro </w:t>
      </w:r>
      <w:r>
        <w:rPr>
          <w:rFonts w:eastAsia="Times New Roman" w:cstheme="minorHAnsi"/>
          <w:szCs w:val="20"/>
          <w:lang w:val="es-ES_tradnl"/>
        </w:rPr>
        <w:t xml:space="preserve">del nodo </w:t>
      </w:r>
      <w:r w:rsidRPr="00A21767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 w:val="20"/>
          <w:szCs w:val="20"/>
          <w:lang w:val="es-ES_tradnl"/>
        </w:rPr>
        <w:t>:</w:t>
      </w:r>
    </w:p>
    <w:p w:rsidR="00680180" w:rsidRPr="000F5D0D" w:rsidRDefault="00834ACD" w:rsidP="00680180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Consulta</w:t>
      </w:r>
      <w:r w:rsidR="00680180" w:rsidRPr="000F5D0D">
        <w:rPr>
          <w:rFonts w:eastAsia="Times New Roman" w:cstheme="minorHAnsi"/>
          <w:b/>
          <w:i/>
          <w:szCs w:val="20"/>
        </w:rPr>
        <w:t>:</w:t>
      </w:r>
    </w:p>
    <w:p w:rsidR="00A814FC" w:rsidRDefault="0095473E" w:rsidP="008A5324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Dni</w:t>
      </w:r>
      <w:r w:rsidR="00A814FC" w:rsidRPr="00A814FC">
        <w:rPr>
          <w:rFonts w:eastAsia="Times New Roman" w:cstheme="minorHAnsi"/>
          <w:i/>
          <w:szCs w:val="20"/>
        </w:rPr>
        <w:t>:</w:t>
      </w:r>
      <w:r>
        <w:rPr>
          <w:rFonts w:eastAsia="Times New Roman" w:cstheme="minorHAnsi"/>
          <w:i/>
          <w:szCs w:val="20"/>
        </w:rPr>
        <w:t xml:space="preserve"> </w:t>
      </w:r>
    </w:p>
    <w:p w:rsidR="008111F0" w:rsidRDefault="0095473E" w:rsidP="0095473E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Letra</w:t>
      </w:r>
      <w:r w:rsidR="00680180" w:rsidRPr="00A814FC">
        <w:rPr>
          <w:rFonts w:eastAsia="Times New Roman" w:cstheme="minorHAnsi"/>
          <w:i/>
          <w:szCs w:val="20"/>
        </w:rPr>
        <w:t>:</w:t>
      </w:r>
      <w:r w:rsidR="00834ACD" w:rsidRPr="00834ACD">
        <w:rPr>
          <w:rFonts w:eastAsia="Times New Roman" w:cstheme="minorHAnsi"/>
          <w:i/>
          <w:szCs w:val="20"/>
        </w:rPr>
        <w:t xml:space="preserve"> </w:t>
      </w:r>
      <w:r>
        <w:rPr>
          <w:rFonts w:eastAsia="Times New Roman" w:cstheme="minorHAnsi"/>
          <w:i/>
          <w:szCs w:val="20"/>
        </w:rPr>
        <w:t>Letra del NIF del tercero a consultar</w:t>
      </w:r>
      <w:r w:rsidR="00834ACD">
        <w:rPr>
          <w:rFonts w:eastAsia="Times New Roman" w:cstheme="minorHAnsi"/>
          <w:i/>
          <w:szCs w:val="20"/>
        </w:rPr>
        <w:t>.</w:t>
      </w:r>
    </w:p>
    <w:p w:rsidR="00834ACD" w:rsidRPr="00834ACD" w:rsidRDefault="0095473E" w:rsidP="0095473E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rFonts w:eastAsia="Times New Roman" w:cstheme="minorHAnsi"/>
          <w:b/>
          <w:i/>
          <w:szCs w:val="20"/>
        </w:rPr>
        <w:lastRenderedPageBreak/>
        <w:t>Numero</w:t>
      </w:r>
      <w:r w:rsidR="00A814FC" w:rsidRPr="00834ACD">
        <w:rPr>
          <w:rFonts w:eastAsia="Times New Roman" w:cstheme="minorHAnsi"/>
          <w:i/>
          <w:szCs w:val="20"/>
        </w:rPr>
        <w:t>:</w:t>
      </w:r>
      <w:r w:rsidR="00834ACD" w:rsidRPr="00834ACD">
        <w:rPr>
          <w:rFonts w:eastAsia="Times New Roman" w:cstheme="minorHAnsi"/>
          <w:i/>
          <w:szCs w:val="20"/>
        </w:rPr>
        <w:t xml:space="preserve"> </w:t>
      </w:r>
      <w:r>
        <w:rPr>
          <w:rFonts w:eastAsia="Times New Roman" w:cstheme="minorHAnsi"/>
          <w:i/>
          <w:szCs w:val="20"/>
        </w:rPr>
        <w:t>Número del NIF del tercero a consultar (Obligatorio)</w:t>
      </w:r>
      <w:r w:rsidR="00834ACD" w:rsidRPr="00834ACD">
        <w:rPr>
          <w:rFonts w:eastAsia="Times New Roman" w:cstheme="minorHAnsi"/>
          <w:i/>
          <w:szCs w:val="20"/>
        </w:rPr>
        <w:t>.</w:t>
      </w:r>
    </w:p>
    <w:p w:rsidR="00834ACD" w:rsidRPr="00834ACD" w:rsidRDefault="0095473E" w:rsidP="0095473E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DigitoControl</w:t>
      </w:r>
      <w:r w:rsidR="00834ACD" w:rsidRPr="00834ACD">
        <w:rPr>
          <w:rFonts w:eastAsia="Times New Roman" w:cstheme="minorHAnsi"/>
          <w:b/>
          <w:i/>
          <w:szCs w:val="20"/>
        </w:rPr>
        <w:t xml:space="preserve">: </w:t>
      </w:r>
      <w:r>
        <w:rPr>
          <w:rFonts w:eastAsia="Times New Roman" w:cstheme="minorHAnsi"/>
          <w:i/>
          <w:szCs w:val="20"/>
        </w:rPr>
        <w:t>Dígito de control del NIF del tercero a consultar.</w:t>
      </w:r>
      <w:r w:rsidR="00834ACD" w:rsidRPr="00834ACD">
        <w:rPr>
          <w:rFonts w:eastAsia="Times New Roman" w:cstheme="minorHAnsi"/>
          <w:i/>
          <w:szCs w:val="20"/>
        </w:rPr>
        <w:t xml:space="preserve"> </w:t>
      </w:r>
    </w:p>
    <w:p w:rsidR="000F5D0D" w:rsidRPr="000F5D0D" w:rsidRDefault="000F5D0D" w:rsidP="0031654D">
      <w:pPr>
        <w:pStyle w:val="Titulo2nisae"/>
        <w:rPr>
          <w:b w:val="0"/>
        </w:rPr>
      </w:pPr>
      <w:bookmarkStart w:id="23" w:name="_Toc7686352"/>
      <w:r w:rsidRPr="000F5D0D">
        <w:t xml:space="preserve">Mensaje de Respuesta del servicio de </w:t>
      </w:r>
      <w:r w:rsidR="00C0028B" w:rsidRPr="00C0028B">
        <w:t xml:space="preserve">Consulta de </w:t>
      </w:r>
      <w:r w:rsidR="00AF6FAA" w:rsidRPr="00AF6FAA">
        <w:t>Prestaciones del IFBS</w:t>
      </w:r>
      <w:bookmarkEnd w:id="23"/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</w:t>
      </w:r>
      <w:r w:rsidR="00D81AAC" w:rsidRPr="000F5D0D">
        <w:rPr>
          <w:rFonts w:eastAsia="Times New Roman" w:cstheme="minorHAnsi"/>
          <w:szCs w:val="20"/>
          <w:lang w:val="es-ES_tradnl"/>
        </w:rPr>
        <w:t>respuesta,</w:t>
      </w:r>
      <w:r w:rsidRPr="000F5D0D">
        <w:rPr>
          <w:rFonts w:eastAsia="Times New Roman" w:cstheme="minorHAnsi"/>
          <w:szCs w:val="20"/>
          <w:lang w:val="es-ES_tradnl"/>
        </w:rPr>
        <w:t xml:space="preserve"> así como la codificación del estado de la respuesta obtenida, y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respuesta recibida.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color w:val="000000"/>
          <w:szCs w:val="20"/>
          <w:lang w:val="es-ES_tradnl" w:eastAsia="es-ES_tradnl"/>
        </w:rPr>
        <w:t>Transmisiones</w:t>
      </w:r>
      <w:r w:rsidRPr="000F5D0D">
        <w:rPr>
          <w:rFonts w:eastAsia="Times New Roman" w:cstheme="minorHAnsi"/>
          <w:color w:val="000000"/>
          <w:szCs w:val="20"/>
          <w:lang w:val="es-ES_tradnl" w:eastAsia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TransmisionDatos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siguen el esquema especificado en el protocolo SCSPv3, y coincidirán con los mismos enviados en el mensaje de Petición, informando en este caso además el identificador y la fecha de generación de la transmisión, que se corresponden con los nodos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DatosGenericos/Transmision/IdTransmision</w:t>
      </w:r>
      <w:r w:rsidRPr="000F5D0D">
        <w:rPr>
          <w:rFonts w:eastAsia="Times New Roman" w:cstheme="minorHAnsi"/>
          <w:szCs w:val="20"/>
          <w:lang w:val="es-ES_tradnl"/>
        </w:rPr>
        <w:t xml:space="preserve">  y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DatosGenericos/Transmision/FechaGeneracion.</w:t>
      </w:r>
    </w:p>
    <w:p w:rsidR="00864C4E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 los datos de respue</w:t>
      </w:r>
      <w:r w:rsidR="00864C4E">
        <w:rPr>
          <w:rFonts w:eastAsia="Times New Roman" w:cstheme="minorHAnsi"/>
          <w:szCs w:val="20"/>
          <w:lang w:val="es-ES_tradnl"/>
        </w:rPr>
        <w:t>sta para la consulta de</w:t>
      </w:r>
      <w:r w:rsidR="00666EFC">
        <w:rPr>
          <w:rFonts w:eastAsia="Times New Roman" w:cstheme="minorHAnsi"/>
          <w:szCs w:val="20"/>
          <w:lang w:val="es-ES_tradnl"/>
        </w:rPr>
        <w:t xml:space="preserve"> </w:t>
      </w:r>
      <w:r w:rsidR="006915C2" w:rsidRPr="006915C2">
        <w:rPr>
          <w:rFonts w:eastAsia="Times New Roman" w:cstheme="minorHAnsi"/>
          <w:szCs w:val="20"/>
          <w:lang w:val="es-ES_tradnl"/>
        </w:rPr>
        <w:t xml:space="preserve">Prestaciones del IFBS </w:t>
      </w:r>
      <w:r w:rsidRPr="000F5D0D">
        <w:rPr>
          <w:rFonts w:eastAsia="Times New Roman" w:cstheme="minorHAnsi"/>
          <w:szCs w:val="20"/>
          <w:lang w:val="es-ES_tradnl"/>
        </w:rPr>
        <w:t>realizada.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se recogerá en función de los campos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LiteralError</w:t>
      </w:r>
      <w:r w:rsidRPr="000F5D0D">
        <w:rPr>
          <w:rFonts w:eastAsia="Times New Roman" w:cstheme="minorHAnsi"/>
          <w:szCs w:val="20"/>
          <w:lang w:val="es-ES_tradnl"/>
        </w:rPr>
        <w:t xml:space="preserve"> pertenecientes a la rama </w:t>
      </w:r>
      <w:r w:rsidRPr="000F5D0D">
        <w:rPr>
          <w:rFonts w:eastAsia="Times New Roman" w:cstheme="minorHAnsi"/>
          <w:i/>
          <w:szCs w:val="20"/>
          <w:lang w:val="es-ES_tradnl"/>
        </w:rPr>
        <w:t>Repuesta/Atributos/Estado.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Si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CodigoEstado=0003</w:t>
      </w:r>
      <w:r w:rsidRPr="000F5D0D">
        <w:rPr>
          <w:rFonts w:eastAsia="Times New Roman" w:cstheme="minorHAnsi"/>
          <w:szCs w:val="20"/>
          <w:lang w:val="es-ES_tradnl"/>
        </w:rPr>
        <w:t>, significa que la petició</w:t>
      </w:r>
      <w:r w:rsidR="00C0028B">
        <w:rPr>
          <w:rFonts w:eastAsia="Times New Roman" w:cstheme="minorHAnsi"/>
          <w:szCs w:val="20"/>
          <w:lang w:val="es-ES_tradnl"/>
        </w:rPr>
        <w:t>n se ha tramitado correctamente</w:t>
      </w:r>
      <w:r w:rsidRPr="000F5D0D">
        <w:rPr>
          <w:rFonts w:eastAsia="Times New Roman" w:cstheme="minorHAnsi"/>
          <w:szCs w:val="20"/>
          <w:lang w:val="es-ES_tradnl"/>
        </w:rPr>
        <w:t xml:space="preserve"> y</w:t>
      </w:r>
      <w:r w:rsidR="00C0028B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por lo tanto, vendrán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DatosEspecificos/Retorno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la respuesta se refiere a validaciones de valores de datos de negocio o de datos obligatorios, el servicio devolverá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CodigoEstado </w:t>
      </w:r>
      <w:r w:rsidRPr="000F5D0D">
        <w:rPr>
          <w:rFonts w:eastAsia="Times New Roman" w:cstheme="minorHAnsi"/>
          <w:szCs w:val="20"/>
          <w:lang w:val="es-ES_tradnl"/>
        </w:rPr>
        <w:t xml:space="preserve">aquel que se corresponda con el equivalente </w:t>
      </w:r>
      <w:r w:rsidRPr="000F5D0D">
        <w:rPr>
          <w:rFonts w:eastAsia="Times New Roman" w:cstheme="minorHAnsi"/>
          <w:b/>
          <w:i/>
          <w:lang w:val="es-ES_tradnl"/>
        </w:rPr>
        <w:t>código de error SCSP</w:t>
      </w:r>
      <w:r w:rsidRPr="000F5D0D">
        <w:rPr>
          <w:rFonts w:eastAsia="Times New Roman" w:cstheme="minorHAnsi"/>
          <w:szCs w:val="20"/>
          <w:lang w:val="es-ES_tradnl"/>
        </w:rPr>
        <w:t xml:space="preserve"> y un literal con el mensaje correspondiente.</w:t>
      </w:r>
    </w:p>
    <w:p w:rsidR="00C0028B" w:rsidRPr="000F5D0D" w:rsidRDefault="00C0028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0254: “No se ha aportado la información mínima nece</w:t>
      </w:r>
      <w:r w:rsidR="001E1AF0">
        <w:rPr>
          <w:rFonts w:eastAsia="Times New Roman" w:cstheme="minorHAnsi"/>
          <w:i/>
          <w:szCs w:val="20"/>
          <w:lang w:val="es-ES_tradnl"/>
        </w:rPr>
        <w:t>saria para tramitar la petición.”</w:t>
      </w:r>
    </w:p>
    <w:p w:rsidR="003064CE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03</w:t>
      </w:r>
      <w:r w:rsidR="0017363A">
        <w:rPr>
          <w:i/>
        </w:rPr>
        <w:t>14</w:t>
      </w:r>
      <w:r w:rsidR="003064CE">
        <w:rPr>
          <w:i/>
        </w:rPr>
        <w:t>: “</w:t>
      </w:r>
      <w:r>
        <w:rPr>
          <w:i/>
        </w:rPr>
        <w:t>El código de procedimiento recibido no tiene autorización para este servicio.</w:t>
      </w:r>
      <w:r w:rsidR="003064CE">
        <w:rPr>
          <w:i/>
        </w:rPr>
        <w:t>”</w:t>
      </w:r>
    </w:p>
    <w:p w:rsidR="001E1AF0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0401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: “</w:t>
      </w:r>
      <w:r>
        <w:rPr>
          <w:i/>
        </w:rPr>
        <w:t>La estructura del fichero recibido no corresponde con el esquema</w:t>
      </w:r>
      <w:r w:rsidR="001E1AF0">
        <w:rPr>
          <w:rFonts w:eastAsia="Times New Roman" w:cstheme="minorHAnsi"/>
          <w:i/>
          <w:szCs w:val="20"/>
          <w:lang w:val="es-ES_tradnl"/>
        </w:rPr>
        <w:t>.”</w:t>
      </w:r>
    </w:p>
    <w:p w:rsidR="004354FC" w:rsidRDefault="00864C4E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…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Respuesta, este se ha recogido en dos imágenes: en la primera de ellas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3A2ABD">
        <w:rPr>
          <w:rFonts w:eastAsia="Times New Roman" w:cstheme="minorHAnsi"/>
          <w:i/>
          <w:sz w:val="20"/>
          <w:szCs w:val="20"/>
          <w:lang w:val="es-ES_tradnl"/>
        </w:rPr>
        <w:t>3</w:t>
      </w:r>
      <w:r w:rsidRPr="000F5D0D">
        <w:rPr>
          <w:rFonts w:eastAsia="Times New Roman" w:cstheme="minorHAnsi"/>
          <w:szCs w:val="20"/>
          <w:lang w:val="es-ES_tradnl"/>
        </w:rPr>
        <w:t xml:space="preserve">),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="00864C4E">
        <w:t>y</w:t>
      </w:r>
      <w:r w:rsidR="00864C4E" w:rsidRPr="00A15D73">
        <w:t xml:space="preserve"> en la segunda imagen</w:t>
      </w:r>
      <w:r w:rsidR="00864C4E">
        <w:t xml:space="preserve"> </w:t>
      </w:r>
      <w:r w:rsidR="00864C4E" w:rsidRPr="000F5D0D">
        <w:rPr>
          <w:rFonts w:eastAsia="Times New Roman" w:cstheme="minorHAnsi"/>
          <w:szCs w:val="20"/>
          <w:lang w:val="es-ES_tradnl"/>
        </w:rPr>
        <w:t>(</w:t>
      </w:r>
      <w:r w:rsidR="00864C4E"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3A2ABD">
        <w:rPr>
          <w:rFonts w:eastAsia="Times New Roman" w:cstheme="minorHAnsi"/>
          <w:i/>
          <w:sz w:val="20"/>
          <w:szCs w:val="20"/>
          <w:lang w:val="es-ES_tradnl"/>
        </w:rPr>
        <w:t>4</w:t>
      </w:r>
      <w:r w:rsidR="00864C4E" w:rsidRPr="000F5D0D">
        <w:rPr>
          <w:rFonts w:eastAsia="Times New Roman" w:cstheme="minorHAnsi"/>
          <w:szCs w:val="20"/>
          <w:lang w:val="es-ES_tradnl"/>
        </w:rPr>
        <w:t xml:space="preserve">), </w:t>
      </w:r>
      <w:r w:rsidRPr="000F5D0D">
        <w:rPr>
          <w:rFonts w:eastAsia="Times New Roman" w:cstheme="minorHAnsi"/>
          <w:szCs w:val="20"/>
          <w:lang w:val="es-ES_tradnl"/>
        </w:rPr>
        <w:t xml:space="preserve">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definidos para la recogida de la respuesta del servicio</w:t>
      </w:r>
      <w:r w:rsidR="00864C4E">
        <w:rPr>
          <w:rFonts w:eastAsia="Times New Roman" w:cstheme="minorHAnsi"/>
          <w:szCs w:val="20"/>
          <w:lang w:val="es-ES_tradnl"/>
        </w:rPr>
        <w:t>.</w:t>
      </w: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DA4B89" w:rsidRDefault="00DA4B89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DA4B89" w:rsidRDefault="00DA4B89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DA4B89" w:rsidRDefault="00DA4B89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 wp14:anchorId="381E6F67" wp14:editId="02A49657">
            <wp:extent cx="7586505" cy="6402768"/>
            <wp:effectExtent l="0" t="0" r="0" b="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528" cy="64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DA4B89">
      <w:pPr>
        <w:spacing w:before="240" w:after="0" w:line="240" w:lineRule="auto"/>
        <w:ind w:firstLine="708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404AEB">
        <w:rPr>
          <w:rFonts w:eastAsia="Times New Roman" w:cstheme="minorHAnsi"/>
          <w:i/>
          <w:sz w:val="16"/>
          <w:szCs w:val="16"/>
          <w:lang w:val="es-ES_tradnl"/>
        </w:rPr>
        <w:t>3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C0028B" w:rsidRPr="00C0028B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6915C2" w:rsidRPr="006915C2">
        <w:rPr>
          <w:rFonts w:eastAsia="Times New Roman" w:cstheme="minorHAnsi"/>
          <w:sz w:val="16"/>
          <w:szCs w:val="16"/>
          <w:lang w:val="es-ES_tradnl"/>
        </w:rPr>
        <w:t>Prestaciones del IFBS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874232" w:rsidRDefault="00874232" w:rsidP="007B0250">
      <w:pPr>
        <w:spacing w:before="240" w:after="0" w:line="240" w:lineRule="auto"/>
        <w:ind w:left="-567"/>
        <w:rPr>
          <w:rFonts w:eastAsia="Times New Roman" w:cstheme="minorHAnsi"/>
          <w:noProof/>
          <w:szCs w:val="20"/>
          <w:lang w:eastAsia="es-ES"/>
        </w:rPr>
      </w:pPr>
    </w:p>
    <w:p w:rsidR="007B0250" w:rsidRPr="000F5D0D" w:rsidRDefault="007B0250" w:rsidP="007B0250">
      <w:pPr>
        <w:pStyle w:val="Titulo3nisae"/>
      </w:pPr>
    </w:p>
    <w:p w:rsidR="008953FE" w:rsidRDefault="006915C2" w:rsidP="00404AEB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 w:rsidRPr="006915C2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6611620" cy="5975350"/>
            <wp:effectExtent l="0" t="0" r="0" b="6350"/>
            <wp:docPr id="5" name="Imagen 5" descr="C:\Users\jpenalos\Desktop\qwer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penalos\Desktop\qwerty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653" cy="5981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EC6" w:rsidRDefault="00E15FB0" w:rsidP="001954E9">
      <w:pPr>
        <w:spacing w:before="240" w:after="0" w:line="240" w:lineRule="auto"/>
        <w:ind w:left="-426" w:right="-285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i/>
          <w:sz w:val="16"/>
          <w:szCs w:val="16"/>
          <w:lang w:val="es-ES_tradnl"/>
        </w:rPr>
        <w:t xml:space="preserve">           </w:t>
      </w:r>
      <w:r w:rsidR="00A54675">
        <w:rPr>
          <w:rFonts w:eastAsia="Times New Roman" w:cstheme="minorHAnsi"/>
          <w:i/>
          <w:sz w:val="16"/>
          <w:szCs w:val="16"/>
          <w:lang w:val="es-ES_tradnl"/>
        </w:rPr>
        <w:tab/>
      </w:r>
      <w:r w:rsidR="00A54675">
        <w:rPr>
          <w:rFonts w:eastAsia="Times New Roman" w:cstheme="minorHAnsi"/>
          <w:i/>
          <w:sz w:val="16"/>
          <w:szCs w:val="16"/>
          <w:lang w:val="es-ES_tradnl"/>
        </w:rPr>
        <w:tab/>
      </w:r>
      <w:r w:rsidR="000F5D0D"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404AEB">
        <w:rPr>
          <w:rFonts w:eastAsia="Times New Roman" w:cstheme="minorHAnsi"/>
          <w:i/>
          <w:sz w:val="16"/>
          <w:szCs w:val="16"/>
          <w:lang w:val="es-ES_tradnl"/>
        </w:rPr>
        <w:t>4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C0028B" w:rsidRPr="00C0028B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6915C2" w:rsidRPr="006915C2">
        <w:rPr>
          <w:rFonts w:eastAsia="Times New Roman" w:cstheme="minorHAnsi"/>
          <w:sz w:val="16"/>
          <w:szCs w:val="16"/>
          <w:lang w:val="es-ES_tradnl"/>
        </w:rPr>
        <w:t>Prestaciones del IFBS</w:t>
      </w:r>
      <w:r w:rsidR="00C83C03">
        <w:rPr>
          <w:rFonts w:eastAsia="Times New Roman" w:cstheme="minorHAnsi"/>
          <w:sz w:val="16"/>
          <w:szCs w:val="16"/>
          <w:lang w:val="es-ES_tradnl"/>
        </w:rPr>
        <w:t>.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 Bloque 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0F5D0D"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2D28C1" w:rsidRPr="000E1EC6">
        <w:rPr>
          <w:rFonts w:eastAsia="Times New Roman" w:cstheme="minorHAnsi"/>
          <w:sz w:val="16"/>
          <w:szCs w:val="16"/>
          <w:lang w:val="es-ES_tradnl"/>
        </w:rPr>
        <w:t>.</w:t>
      </w:r>
    </w:p>
    <w:p w:rsidR="000E1EC6" w:rsidRDefault="000E1EC6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del mensaje de Respuesta sólo llevará informado el nodo </w:t>
      </w:r>
      <w:r w:rsidRPr="000F5D0D">
        <w:rPr>
          <w:rFonts w:eastAsia="Times New Roman" w:cstheme="minorHAnsi"/>
          <w:i/>
          <w:szCs w:val="20"/>
          <w:lang w:val="es-ES_tradnl"/>
        </w:rPr>
        <w:t>/Retorno/.</w:t>
      </w:r>
    </w:p>
    <w:p w:rsidR="000F5D0D" w:rsidRPr="000F5D0D" w:rsidRDefault="00CB0350" w:rsidP="000F5D0D">
      <w:pPr>
        <w:spacing w:before="120" w:after="12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871B75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datos incluidos dentro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 que devuelve como Respuesta el servicio de </w:t>
      </w:r>
      <w:r w:rsidR="00C0028B" w:rsidRPr="00C0028B">
        <w:rPr>
          <w:rFonts w:eastAsia="Times New Roman" w:cstheme="minorHAnsi"/>
          <w:szCs w:val="20"/>
          <w:lang w:val="es-ES_tradnl"/>
        </w:rPr>
        <w:t xml:space="preserve">Consulta de </w:t>
      </w:r>
      <w:r w:rsidR="0034432E" w:rsidRPr="0034432E">
        <w:rPr>
          <w:rFonts w:eastAsia="Times New Roman" w:cstheme="minorHAnsi"/>
          <w:szCs w:val="20"/>
          <w:lang w:val="es-ES_tradnl"/>
        </w:rPr>
        <w:t>Prestaciones del IFBS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DatosTraza</w:t>
      </w:r>
      <w:r w:rsidRPr="000F5D0D">
        <w:rPr>
          <w:rFonts w:eastAsia="Times New Roman" w:cstheme="minorHAnsi"/>
          <w:i/>
          <w:szCs w:val="20"/>
        </w:rPr>
        <w:t>: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IdTraza</w:t>
      </w:r>
      <w:r w:rsidRPr="000F5D0D">
        <w:rPr>
          <w:rFonts w:eastAsia="Times New Roman" w:cstheme="minorHAnsi"/>
          <w:i/>
          <w:szCs w:val="20"/>
        </w:rPr>
        <w:t xml:space="preserve">: Identificador de traza administrativa registrado en el sistema de actividad de NISAE.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IdSolicitud</w:t>
      </w:r>
      <w:r w:rsidRPr="000F5D0D">
        <w:rPr>
          <w:rFonts w:eastAsia="Times New Roman" w:cstheme="minorHAnsi"/>
          <w:i/>
          <w:szCs w:val="20"/>
        </w:rPr>
        <w:t xml:space="preserve">: Identificador de solicitud asociado a la petición que se ha tramitado.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A814FC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lastRenderedPageBreak/>
        <w:t>FechaCertificado</w:t>
      </w:r>
      <w:r w:rsidRPr="000F5D0D">
        <w:rPr>
          <w:rFonts w:eastAsia="Times New Roman" w:cstheme="minorHAnsi"/>
          <w:i/>
          <w:szCs w:val="20"/>
        </w:rPr>
        <w:t xml:space="preserve">: Fecha en la que se ha emitido la respuesta.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A814FC" w:rsidRPr="000F5D0D" w:rsidRDefault="00A814FC" w:rsidP="00A814FC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4E4444" w:rsidRPr="000E1EC6" w:rsidRDefault="000E1EC6" w:rsidP="000E1EC6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color w:val="000000"/>
          <w:sz w:val="20"/>
          <w:szCs w:val="20"/>
          <w:lang w:val="es-ES_tradnl" w:eastAsia="es-ES_tradnl"/>
        </w:rPr>
      </w:pPr>
      <w:r w:rsidRPr="000E1EC6">
        <w:rPr>
          <w:rFonts w:eastAsia="Times New Roman" w:cstheme="minorHAnsi"/>
          <w:b/>
          <w:i/>
          <w:color w:val="000000"/>
          <w:szCs w:val="20"/>
          <w:lang w:val="es-ES_tradnl" w:eastAsia="es-ES_tradnl"/>
        </w:rPr>
        <w:t>DatosConsulta:</w:t>
      </w:r>
    </w:p>
    <w:p w:rsidR="000E1EC6" w:rsidRDefault="00A814FC" w:rsidP="00A814FC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A814FC">
        <w:rPr>
          <w:rFonts w:eastAsia="Times New Roman" w:cstheme="minorHAnsi"/>
          <w:b/>
          <w:i/>
          <w:szCs w:val="20"/>
        </w:rPr>
        <w:t>tipoDocumentoIdentificacion</w:t>
      </w:r>
    </w:p>
    <w:p w:rsidR="00A814FC" w:rsidRPr="00A814FC" w:rsidRDefault="00A814FC" w:rsidP="00A814FC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A814FC">
        <w:rPr>
          <w:rFonts w:eastAsia="Times New Roman" w:cstheme="minorHAnsi"/>
          <w:b/>
          <w:i/>
          <w:szCs w:val="20"/>
        </w:rPr>
        <w:t>numeroIdentificacion</w:t>
      </w:r>
      <w:r>
        <w:rPr>
          <w:rFonts w:eastAsia="Times New Roman" w:cstheme="minorHAnsi"/>
          <w:b/>
          <w:i/>
          <w:szCs w:val="20"/>
        </w:rPr>
        <w:t xml:space="preserve">: </w:t>
      </w:r>
      <w:r w:rsidRPr="00A814FC">
        <w:rPr>
          <w:rFonts w:eastAsia="Times New Roman" w:cstheme="minorHAnsi"/>
          <w:i/>
          <w:szCs w:val="20"/>
        </w:rPr>
        <w:t>NIF del tercero a consultar</w:t>
      </w:r>
      <w:r>
        <w:rPr>
          <w:rFonts w:eastAsia="Times New Roman" w:cstheme="minorHAnsi"/>
          <w:i/>
          <w:szCs w:val="20"/>
        </w:rPr>
        <w:t>.</w:t>
      </w:r>
    </w:p>
    <w:p w:rsidR="00A814FC" w:rsidRPr="00A814FC" w:rsidRDefault="00A814FC" w:rsidP="008A5324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A814FC">
        <w:rPr>
          <w:rFonts w:eastAsia="Times New Roman" w:cstheme="minorHAnsi"/>
          <w:b/>
          <w:i/>
          <w:szCs w:val="20"/>
        </w:rPr>
        <w:t xml:space="preserve">codTercero: </w:t>
      </w:r>
      <w:r w:rsidRPr="00A814FC">
        <w:rPr>
          <w:rFonts w:eastAsia="Times New Roman" w:cstheme="minorHAnsi"/>
          <w:i/>
          <w:szCs w:val="20"/>
        </w:rPr>
        <w:t>número de tercero asociado al bono taxi</w:t>
      </w:r>
      <w:r>
        <w:rPr>
          <w:rFonts w:eastAsia="Times New Roman" w:cstheme="minorHAnsi"/>
          <w:i/>
          <w:szCs w:val="20"/>
        </w:rPr>
        <w:t>.</w:t>
      </w:r>
    </w:p>
    <w:p w:rsidR="00A814FC" w:rsidRPr="00A814FC" w:rsidRDefault="00A814FC" w:rsidP="00A814FC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A814FC">
        <w:rPr>
          <w:rFonts w:eastAsia="Times New Roman" w:cstheme="minorHAnsi"/>
          <w:b/>
          <w:i/>
          <w:szCs w:val="20"/>
        </w:rPr>
        <w:t>numeroInternoAdministrado</w:t>
      </w:r>
      <w:r>
        <w:rPr>
          <w:rFonts w:eastAsia="Times New Roman" w:cstheme="minorHAnsi"/>
          <w:b/>
          <w:i/>
          <w:szCs w:val="20"/>
        </w:rPr>
        <w:t xml:space="preserve">: </w:t>
      </w:r>
      <w:r w:rsidRPr="00A814FC">
        <w:rPr>
          <w:rFonts w:eastAsia="Times New Roman" w:cstheme="minorHAnsi"/>
          <w:i/>
          <w:szCs w:val="20"/>
        </w:rPr>
        <w:t>número interno del administrado asociado al código de tercero a consultar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EstadoResultado</w:t>
      </w:r>
      <w:r w:rsidRPr="000F5D0D">
        <w:rPr>
          <w:rFonts w:eastAsia="Times New Roman" w:cstheme="minorHAnsi"/>
          <w:i/>
          <w:szCs w:val="20"/>
        </w:rPr>
        <w:t>:</w:t>
      </w:r>
    </w:p>
    <w:p w:rsidR="000F5D0D" w:rsidRPr="00AB7C90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Resultado</w:t>
      </w:r>
      <w:r w:rsidRPr="000F5D0D">
        <w:rPr>
          <w:rFonts w:eastAsia="Times New Roman" w:cstheme="minorHAnsi"/>
          <w:i/>
          <w:szCs w:val="20"/>
        </w:rPr>
        <w:t>: Código de error o estado</w:t>
      </w:r>
      <w:r w:rsidR="00BA0ADB">
        <w:rPr>
          <w:rFonts w:eastAsia="Times New Roman" w:cstheme="minorHAnsi"/>
          <w:i/>
          <w:szCs w:val="20"/>
        </w:rPr>
        <w:t xml:space="preserve"> de la respuesta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="00AB7C90" w:rsidRPr="00AB7C90">
        <w:rPr>
          <w:rFonts w:eastAsia="Times New Roman" w:cstheme="minorHAnsi"/>
          <w:i/>
          <w:szCs w:val="20"/>
        </w:rPr>
        <w:t xml:space="preserve">Ver </w:t>
      </w:r>
      <w:r w:rsidR="00AB7C90">
        <w:rPr>
          <w:rFonts w:eastAsia="Times New Roman" w:cstheme="minorHAnsi"/>
          <w:i/>
          <w:szCs w:val="20"/>
        </w:rPr>
        <w:t>posibles valores</w:t>
      </w:r>
      <w:r w:rsidR="00AB7C90" w:rsidRPr="00AB7C90">
        <w:rPr>
          <w:rFonts w:eastAsia="Times New Roman" w:cstheme="minorHAnsi"/>
          <w:i/>
          <w:szCs w:val="20"/>
        </w:rPr>
        <w:t xml:space="preserve"> en </w:t>
      </w:r>
      <w:hyperlink r:id="rId26" w:anchor="EJ_MAR3" w:history="1">
        <w:r w:rsidR="00AB7C90" w:rsidRPr="00AB7C90">
          <w:rPr>
            <w:rStyle w:val="Hipervnculo"/>
            <w:rFonts w:eastAsia="Times New Roman" w:cstheme="minorHAnsi"/>
            <w:b/>
            <w:i/>
            <w:szCs w:val="20"/>
          </w:rPr>
          <w:t>Tabla 1</w:t>
        </w:r>
      </w:hyperlink>
      <w:r w:rsidR="00AB7C90">
        <w:rPr>
          <w:rFonts w:eastAsia="Times New Roman" w:cstheme="minorHAnsi"/>
          <w:i/>
          <w:szCs w:val="20"/>
        </w:rPr>
        <w:t xml:space="preserve">. </w:t>
      </w:r>
      <w:r w:rsidR="00AB7C90" w:rsidRPr="00AB7C90">
        <w:rPr>
          <w:rFonts w:eastAsia="Times New Roman" w:cstheme="minorHAnsi"/>
          <w:i/>
          <w:szCs w:val="20"/>
          <w:u w:val="single"/>
        </w:rPr>
        <w:t xml:space="preserve"> </w:t>
      </w:r>
      <w:r w:rsidRPr="00AB7C90">
        <w:rPr>
          <w:rFonts w:eastAsia="Times New Roman" w:cstheme="minorHAnsi"/>
          <w:i/>
          <w:szCs w:val="20"/>
          <w:u w:val="single"/>
        </w:rPr>
        <w:t>Obligatorio</w:t>
      </w:r>
      <w:r w:rsidRPr="00AB7C90">
        <w:rPr>
          <w:rFonts w:eastAsia="Times New Roman" w:cstheme="minorHAnsi"/>
          <w:szCs w:val="20"/>
        </w:rPr>
        <w:t xml:space="preserve">. </w:t>
      </w:r>
    </w:p>
    <w:p w:rsidR="007E03B3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Descripcion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BA0ADB">
        <w:rPr>
          <w:rFonts w:eastAsia="Times New Roman" w:cstheme="minorHAnsi"/>
          <w:i/>
          <w:szCs w:val="20"/>
        </w:rPr>
        <w:t>Descripción</w:t>
      </w:r>
      <w:r w:rsidRPr="000F5D0D">
        <w:rPr>
          <w:rFonts w:eastAsia="Times New Roman" w:cstheme="minorHAnsi"/>
          <w:i/>
          <w:szCs w:val="20"/>
        </w:rPr>
        <w:t xml:space="preserve"> del error o estado</w:t>
      </w:r>
      <w:r w:rsidR="00BA0ADB">
        <w:rPr>
          <w:rFonts w:eastAsia="Times New Roman" w:cstheme="minorHAnsi"/>
          <w:i/>
          <w:szCs w:val="20"/>
        </w:rPr>
        <w:t xml:space="preserve"> de la respuesta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="00AB7C90" w:rsidRPr="00AB7C90">
        <w:rPr>
          <w:rFonts w:eastAsia="Times New Roman" w:cstheme="minorHAnsi"/>
          <w:i/>
          <w:szCs w:val="20"/>
        </w:rPr>
        <w:t xml:space="preserve">Ver posibles valores en </w:t>
      </w:r>
      <w:hyperlink r:id="rId27" w:anchor="EJ_MAR3" w:history="1">
        <w:r w:rsidR="00AB7C90" w:rsidRPr="00AB7C90">
          <w:rPr>
            <w:rStyle w:val="Hipervnculo"/>
            <w:rFonts w:eastAsia="Times New Roman" w:cstheme="minorHAnsi"/>
            <w:b/>
            <w:i/>
            <w:szCs w:val="20"/>
          </w:rPr>
          <w:t>Tabla 1</w:t>
        </w:r>
      </w:hyperlink>
      <w:r w:rsidR="00AB7C90" w:rsidRPr="00AB7C90">
        <w:rPr>
          <w:rFonts w:eastAsia="Times New Roman" w:cstheme="minorHAnsi"/>
          <w:i/>
          <w:szCs w:val="20"/>
        </w:rPr>
        <w:t>.</w:t>
      </w:r>
    </w:p>
    <w:p w:rsidR="007E03B3" w:rsidRDefault="007E03B3" w:rsidP="006915C2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MotivosError</w:t>
      </w:r>
      <w:r w:rsidRPr="000F5D0D">
        <w:rPr>
          <w:rFonts w:eastAsia="Times New Roman" w:cstheme="minorHAnsi"/>
          <w:i/>
          <w:szCs w:val="20"/>
        </w:rPr>
        <w:t xml:space="preserve">: </w:t>
      </w:r>
      <w:r>
        <w:rPr>
          <w:rFonts w:eastAsia="Times New Roman" w:cstheme="minorHAnsi"/>
          <w:i/>
          <w:szCs w:val="20"/>
        </w:rPr>
        <w:t>Motivos</w:t>
      </w:r>
      <w:r w:rsidRPr="000F5D0D">
        <w:rPr>
          <w:rFonts w:eastAsia="Times New Roman" w:cstheme="minorHAnsi"/>
          <w:i/>
          <w:szCs w:val="20"/>
        </w:rPr>
        <w:t xml:space="preserve"> del error. </w:t>
      </w:r>
      <w:r>
        <w:rPr>
          <w:rFonts w:eastAsia="Times New Roman" w:cstheme="minorHAnsi"/>
          <w:i/>
          <w:szCs w:val="20"/>
          <w:u w:val="single"/>
        </w:rPr>
        <w:t>Opcional</w:t>
      </w:r>
      <w:r w:rsidRPr="007E03B3">
        <w:rPr>
          <w:rFonts w:eastAsia="Times New Roman" w:cstheme="minorHAnsi"/>
          <w:i/>
          <w:szCs w:val="20"/>
        </w:rPr>
        <w:t>.</w:t>
      </w:r>
    </w:p>
    <w:p w:rsidR="00994E75" w:rsidRPr="00994E75" w:rsidRDefault="00994E75" w:rsidP="00994E7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SalidaObtenerPrestaciones</w:t>
      </w:r>
    </w:p>
    <w:p w:rsidR="00994E75" w:rsidRPr="00994E75" w:rsidRDefault="00994E75" w:rsidP="00994E75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ApellidoDos:</w:t>
      </w:r>
    </w:p>
    <w:p w:rsidR="00994E75" w:rsidRPr="00994E75" w:rsidRDefault="00994E75" w:rsidP="00994E75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ApellidoUno:</w:t>
      </w:r>
    </w:p>
    <w:p w:rsidR="00994E75" w:rsidRPr="00994E75" w:rsidRDefault="00994E75" w:rsidP="00994E75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Nombre:</w:t>
      </w:r>
    </w:p>
    <w:p w:rsidR="00994E75" w:rsidRDefault="00994E75" w:rsidP="00994E75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 xml:space="preserve">Diagnostico: </w:t>
      </w:r>
      <w:r>
        <w:rPr>
          <w:rFonts w:eastAsia="Times New Roman" w:cstheme="minorHAnsi"/>
          <w:i/>
          <w:szCs w:val="20"/>
        </w:rPr>
        <w:t>Descripción del estado del tercero consultado. Posibles valores:</w:t>
      </w:r>
    </w:p>
    <w:p w:rsidR="00994E75" w:rsidRDefault="00994E75" w:rsidP="00994E75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i/>
          <w:szCs w:val="20"/>
        </w:rPr>
        <w:t xml:space="preserve">Si existe en el fichero de terceros (FIA) y está de baja o fallecido </w:t>
      </w:r>
      <w:r w:rsidRPr="00994E75">
        <w:rPr>
          <w:rFonts w:eastAsia="Times New Roman" w:cstheme="minorHAnsi"/>
          <w:i/>
          <w:szCs w:val="20"/>
        </w:rPr>
        <w:sym w:font="Wingdings" w:char="F0E0"/>
      </w:r>
      <w:r>
        <w:rPr>
          <w:rFonts w:eastAsia="Times New Roman" w:cstheme="minorHAnsi"/>
          <w:i/>
          <w:szCs w:val="20"/>
        </w:rPr>
        <w:t xml:space="preserve"> “El administrado está de baja”.</w:t>
      </w:r>
    </w:p>
    <w:p w:rsidR="00994E75" w:rsidRDefault="00994E75" w:rsidP="00994E75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i/>
          <w:szCs w:val="20"/>
        </w:rPr>
        <w:t xml:space="preserve">Si el formato de identidad introducido es erróneo </w:t>
      </w:r>
      <w:r w:rsidRPr="00994E75">
        <w:rPr>
          <w:rFonts w:eastAsia="Times New Roman" w:cstheme="minorHAnsi"/>
          <w:i/>
          <w:szCs w:val="20"/>
        </w:rPr>
        <w:sym w:font="Wingdings" w:char="F0E0"/>
      </w:r>
      <w:r>
        <w:rPr>
          <w:rFonts w:eastAsia="Times New Roman" w:cstheme="minorHAnsi"/>
          <w:i/>
          <w:szCs w:val="20"/>
        </w:rPr>
        <w:t xml:space="preserve"> “Formato identificativo erróneo”</w:t>
      </w:r>
    </w:p>
    <w:p w:rsidR="008D34E5" w:rsidRDefault="008D34E5" w:rsidP="00994E75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i/>
          <w:szCs w:val="20"/>
        </w:rPr>
        <w:t xml:space="preserve">Si no existe tercero con ese DNI </w:t>
      </w:r>
      <w:r w:rsidRPr="008D34E5">
        <w:rPr>
          <w:rFonts w:eastAsia="Times New Roman" w:cstheme="minorHAnsi"/>
          <w:i/>
          <w:szCs w:val="20"/>
        </w:rPr>
        <w:sym w:font="Wingdings" w:char="F0E0"/>
      </w:r>
      <w:r>
        <w:rPr>
          <w:rFonts w:eastAsia="Times New Roman" w:cstheme="minorHAnsi"/>
          <w:i/>
          <w:szCs w:val="20"/>
        </w:rPr>
        <w:t xml:space="preserve"> “No existe administrado para el identificativo”</w:t>
      </w:r>
    </w:p>
    <w:p w:rsidR="008D34E5" w:rsidRDefault="008D34E5" w:rsidP="00994E75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i/>
          <w:szCs w:val="20"/>
        </w:rPr>
        <w:t xml:space="preserve">Si el tercero no tiene ninguna prestación </w:t>
      </w:r>
      <w:r w:rsidRPr="008D34E5">
        <w:rPr>
          <w:rFonts w:eastAsia="Times New Roman" w:cstheme="minorHAnsi"/>
          <w:i/>
          <w:szCs w:val="20"/>
        </w:rPr>
        <w:sym w:font="Wingdings" w:char="F0E0"/>
      </w:r>
      <w:r>
        <w:rPr>
          <w:rFonts w:eastAsia="Times New Roman" w:cstheme="minorHAnsi"/>
          <w:i/>
          <w:szCs w:val="20"/>
        </w:rPr>
        <w:t xml:space="preserve"> “El administrado no tiene prestaciones económicas”</w:t>
      </w:r>
    </w:p>
    <w:p w:rsidR="00523226" w:rsidRPr="00C739B3" w:rsidRDefault="00523226" w:rsidP="00994E75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i/>
          <w:szCs w:val="20"/>
        </w:rPr>
        <w:t xml:space="preserve">Si tiene más de 2 prestaciones </w:t>
      </w:r>
      <w:r w:rsidRPr="00523226">
        <w:rPr>
          <w:rFonts w:eastAsia="Times New Roman" w:cstheme="minorHAnsi"/>
          <w:i/>
          <w:szCs w:val="20"/>
        </w:rPr>
        <w:sym w:font="Wingdings" w:char="F0E0"/>
      </w:r>
      <w:r>
        <w:rPr>
          <w:rFonts w:eastAsia="Times New Roman" w:cstheme="minorHAnsi"/>
          <w:i/>
          <w:szCs w:val="20"/>
        </w:rPr>
        <w:t xml:space="preserve"> “El administrado tiene más prestaciones”</w:t>
      </w:r>
    </w:p>
    <w:p w:rsidR="00A814FC" w:rsidRPr="006915C2" w:rsidRDefault="006915C2" w:rsidP="00523226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bookmarkStart w:id="24" w:name="EJ_MAR3"/>
      <w:bookmarkEnd w:id="24"/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Prestaciones: </w:t>
      </w: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Lista con las prestaciones encontradas</w:t>
      </w:r>
    </w:p>
    <w:p w:rsidR="006915C2" w:rsidRPr="00A814FC" w:rsidRDefault="006915C2" w:rsidP="00523226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Prestacion</w:t>
      </w:r>
    </w:p>
    <w:p w:rsidR="00C739B3" w:rsidRPr="003F6A64" w:rsidRDefault="000135EA" w:rsidP="00523226">
      <w:pPr>
        <w:pStyle w:val="Prrafodelista"/>
        <w:numPr>
          <w:ilvl w:val="3"/>
          <w:numId w:val="13"/>
        </w:numPr>
        <w:jc w:val="both"/>
        <w:rPr>
          <w:rFonts w:cstheme="minorHAnsi"/>
          <w:i/>
          <w:szCs w:val="20"/>
        </w:rPr>
      </w:pPr>
      <w:r>
        <w:rPr>
          <w:rFonts w:cstheme="minorHAnsi"/>
          <w:b/>
          <w:i/>
          <w:szCs w:val="20"/>
        </w:rPr>
        <w:t>Cuantia</w:t>
      </w:r>
      <w:r w:rsidR="00C739B3" w:rsidRPr="00C739B3">
        <w:rPr>
          <w:rFonts w:cstheme="minorHAnsi"/>
          <w:b/>
          <w:i/>
          <w:szCs w:val="20"/>
        </w:rPr>
        <w:t xml:space="preserve">: </w:t>
      </w:r>
      <w:r>
        <w:rPr>
          <w:rFonts w:eastAsia="Times New Roman" w:cstheme="minorHAnsi"/>
          <w:i/>
          <w:szCs w:val="20"/>
        </w:rPr>
        <w:t>Importe total de la prestación</w:t>
      </w:r>
      <w:r w:rsidR="00C739B3" w:rsidRPr="003F6A64">
        <w:rPr>
          <w:rFonts w:eastAsia="Times New Roman" w:cstheme="minorHAnsi"/>
          <w:i/>
          <w:szCs w:val="20"/>
        </w:rPr>
        <w:t>.</w:t>
      </w:r>
    </w:p>
    <w:p w:rsidR="00C739B3" w:rsidRDefault="000135EA" w:rsidP="00523226">
      <w:pPr>
        <w:pStyle w:val="Prrafodelista"/>
        <w:numPr>
          <w:ilvl w:val="3"/>
          <w:numId w:val="13"/>
        </w:numPr>
        <w:jc w:val="both"/>
        <w:rPr>
          <w:rFonts w:cstheme="minorHAnsi"/>
          <w:i/>
          <w:szCs w:val="20"/>
        </w:rPr>
      </w:pPr>
      <w:r>
        <w:rPr>
          <w:rFonts w:cstheme="minorHAnsi"/>
          <w:b/>
          <w:i/>
          <w:szCs w:val="20"/>
        </w:rPr>
        <w:t>Expediente</w:t>
      </w:r>
      <w:r w:rsidR="00D463DF" w:rsidRPr="00C739B3">
        <w:rPr>
          <w:rFonts w:cstheme="minorHAnsi"/>
          <w:b/>
          <w:i/>
          <w:szCs w:val="20"/>
        </w:rPr>
        <w:t>:</w:t>
      </w:r>
      <w:r w:rsidR="008A5324" w:rsidRPr="008A5324">
        <w:t xml:space="preserve"> </w:t>
      </w:r>
      <w:r>
        <w:rPr>
          <w:rFonts w:cstheme="minorHAnsi"/>
          <w:i/>
          <w:szCs w:val="20"/>
        </w:rPr>
        <w:t>El expediente encontrado, con formato 99-9999-9999</w:t>
      </w:r>
      <w:r w:rsidR="00C739B3" w:rsidRPr="00C739B3">
        <w:rPr>
          <w:rFonts w:cstheme="minorHAnsi"/>
          <w:i/>
          <w:szCs w:val="20"/>
        </w:rPr>
        <w:t>.</w:t>
      </w:r>
    </w:p>
    <w:p w:rsidR="003F6A64" w:rsidRPr="003F6A64" w:rsidRDefault="000135EA" w:rsidP="00523226">
      <w:pPr>
        <w:pStyle w:val="Prrafodelista"/>
        <w:numPr>
          <w:ilvl w:val="3"/>
          <w:numId w:val="13"/>
        </w:numPr>
        <w:jc w:val="both"/>
        <w:rPr>
          <w:rFonts w:cstheme="minorHAnsi"/>
          <w:b/>
          <w:i/>
          <w:szCs w:val="20"/>
        </w:rPr>
      </w:pPr>
      <w:r>
        <w:rPr>
          <w:rFonts w:cstheme="minorHAnsi"/>
          <w:b/>
          <w:i/>
          <w:szCs w:val="20"/>
        </w:rPr>
        <w:t>FechaInicio</w:t>
      </w:r>
      <w:r w:rsidR="00B43CC5" w:rsidRPr="003F6A64">
        <w:rPr>
          <w:rFonts w:cstheme="minorHAnsi"/>
          <w:b/>
          <w:i/>
          <w:szCs w:val="20"/>
        </w:rPr>
        <w:t xml:space="preserve">: </w:t>
      </w:r>
      <w:r>
        <w:rPr>
          <w:rFonts w:cstheme="minorHAnsi"/>
          <w:i/>
          <w:szCs w:val="20"/>
        </w:rPr>
        <w:t>Fecha de inicio de la prestación</w:t>
      </w:r>
      <w:r w:rsidR="003F6A64" w:rsidRPr="003F6A64">
        <w:rPr>
          <w:rFonts w:cstheme="minorHAnsi"/>
          <w:i/>
          <w:szCs w:val="20"/>
        </w:rPr>
        <w:t>.</w:t>
      </w:r>
    </w:p>
    <w:p w:rsidR="00B43CC5" w:rsidRPr="003F6A64" w:rsidRDefault="000135EA" w:rsidP="00523226">
      <w:pPr>
        <w:pStyle w:val="Prrafodelista"/>
        <w:numPr>
          <w:ilvl w:val="3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>
        <w:rPr>
          <w:rFonts w:cstheme="minorHAnsi"/>
          <w:b/>
          <w:i/>
          <w:szCs w:val="20"/>
        </w:rPr>
        <w:t>FechaBaja</w:t>
      </w:r>
      <w:r w:rsidR="00B43CC5" w:rsidRPr="003F6A64">
        <w:rPr>
          <w:rFonts w:cstheme="minorHAnsi"/>
          <w:b/>
          <w:i/>
          <w:szCs w:val="20"/>
        </w:rPr>
        <w:t>:</w:t>
      </w:r>
      <w:r>
        <w:rPr>
          <w:rFonts w:cstheme="minorHAnsi"/>
          <w:b/>
          <w:i/>
          <w:szCs w:val="20"/>
        </w:rPr>
        <w:t xml:space="preserve"> </w:t>
      </w:r>
      <w:r>
        <w:rPr>
          <w:rFonts w:cstheme="minorHAnsi"/>
          <w:i/>
          <w:szCs w:val="20"/>
        </w:rPr>
        <w:t>Fecha de baja de la prestación.</w:t>
      </w:r>
      <w:r w:rsidR="00B43CC5" w:rsidRPr="003F6A64">
        <w:rPr>
          <w:rFonts w:cstheme="minorHAnsi"/>
          <w:b/>
          <w:i/>
          <w:szCs w:val="20"/>
        </w:rPr>
        <w:t xml:space="preserve"> </w:t>
      </w:r>
    </w:p>
    <w:p w:rsidR="00C739B3" w:rsidRDefault="000135EA" w:rsidP="00523226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NumeroPagas</w:t>
      </w:r>
      <w:r w:rsidR="00C739B3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:</w:t>
      </w:r>
      <w:r w:rsidR="003F6A64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número de pagas al año.</w:t>
      </w:r>
    </w:p>
    <w:p w:rsidR="003F6A64" w:rsidRPr="003F6A64" w:rsidRDefault="000135EA" w:rsidP="00523226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TipoPrestacion</w:t>
      </w:r>
      <w:r w:rsidR="00C739B3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:</w:t>
      </w:r>
      <w:r w:rsidR="003F6A64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Tipo de la prestación, pueden ser</w:t>
      </w:r>
      <w:r w:rsidR="003F6A64" w:rsidRPr="003F6A6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</w:p>
    <w:p w:rsidR="003F6A64" w:rsidRPr="003F6A64" w:rsidRDefault="000135EA" w:rsidP="00523226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“PNC” </w:t>
      </w:r>
    </w:p>
    <w:p w:rsidR="003F6A64" w:rsidRPr="003F6A64" w:rsidRDefault="000135EA" w:rsidP="00523226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“FBS” </w:t>
      </w:r>
    </w:p>
    <w:p w:rsidR="00C739B3" w:rsidRPr="003F6A64" w:rsidRDefault="000135EA" w:rsidP="00523226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“LISMI</w:t>
      </w:r>
      <w:r w:rsidR="003F6A64" w:rsidRPr="003F6A6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</w:t>
      </w:r>
    </w:p>
    <w:p w:rsidR="00C739B3" w:rsidRDefault="000135EA" w:rsidP="00523226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Modalidad</w:t>
      </w:r>
      <w:r w:rsidR="00C739B3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:</w:t>
      </w:r>
      <w:r w:rsidR="00392B8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modalidad de la prestación</w:t>
      </w:r>
    </w:p>
    <w:p w:rsidR="00B43CC5" w:rsidRPr="000135EA" w:rsidRDefault="000135EA" w:rsidP="00523226">
      <w:pPr>
        <w:pStyle w:val="Prrafodelista"/>
        <w:numPr>
          <w:ilvl w:val="4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>
        <w:rPr>
          <w:rFonts w:cstheme="minorHAnsi"/>
          <w:i/>
          <w:szCs w:val="20"/>
        </w:rPr>
        <w:t>Si es “PNC”, pueden ser:</w:t>
      </w:r>
    </w:p>
    <w:p w:rsidR="000135EA" w:rsidRPr="000135EA" w:rsidRDefault="000135EA" w:rsidP="00523226">
      <w:pPr>
        <w:pStyle w:val="Prrafodelista"/>
        <w:numPr>
          <w:ilvl w:val="5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>
        <w:rPr>
          <w:rFonts w:cstheme="minorHAnsi"/>
          <w:i/>
          <w:szCs w:val="20"/>
        </w:rPr>
        <w:t xml:space="preserve">J </w:t>
      </w:r>
      <w:r w:rsidRPr="000135EA">
        <w:rPr>
          <w:rFonts w:cstheme="minorHAnsi"/>
          <w:i/>
          <w:szCs w:val="20"/>
        </w:rPr>
        <w:sym w:font="Wingdings" w:char="F0E0"/>
      </w:r>
      <w:r>
        <w:rPr>
          <w:rFonts w:cstheme="minorHAnsi"/>
          <w:i/>
          <w:szCs w:val="20"/>
        </w:rPr>
        <w:t xml:space="preserve"> Jubilación.</w:t>
      </w:r>
    </w:p>
    <w:p w:rsidR="000135EA" w:rsidRDefault="000135EA" w:rsidP="00523226">
      <w:pPr>
        <w:pStyle w:val="Prrafodelista"/>
        <w:numPr>
          <w:ilvl w:val="5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>
        <w:rPr>
          <w:rFonts w:cstheme="minorHAnsi"/>
          <w:i/>
          <w:szCs w:val="20"/>
        </w:rPr>
        <w:t xml:space="preserve">I </w:t>
      </w:r>
      <w:r w:rsidRPr="000135EA">
        <w:rPr>
          <w:rFonts w:cstheme="minorHAnsi"/>
          <w:i/>
          <w:szCs w:val="20"/>
        </w:rPr>
        <w:sym w:font="Wingdings" w:char="F0E0"/>
      </w:r>
      <w:r>
        <w:rPr>
          <w:rFonts w:cstheme="minorHAnsi"/>
          <w:i/>
          <w:szCs w:val="20"/>
        </w:rPr>
        <w:t xml:space="preserve"> Invalidez.</w:t>
      </w:r>
    </w:p>
    <w:p w:rsidR="000135EA" w:rsidRPr="000135EA" w:rsidRDefault="000135EA" w:rsidP="00523226">
      <w:pPr>
        <w:pStyle w:val="Prrafodelista"/>
        <w:numPr>
          <w:ilvl w:val="5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>
        <w:rPr>
          <w:rFonts w:cstheme="minorHAnsi"/>
          <w:i/>
          <w:szCs w:val="20"/>
        </w:rPr>
        <w:t xml:space="preserve">D </w:t>
      </w:r>
      <w:r w:rsidRPr="000135EA">
        <w:rPr>
          <w:rFonts w:cstheme="minorHAnsi"/>
          <w:i/>
          <w:szCs w:val="20"/>
        </w:rPr>
        <w:sym w:font="Wingdings" w:char="F0E0"/>
      </w:r>
      <w:r>
        <w:rPr>
          <w:rFonts w:cstheme="minorHAnsi"/>
          <w:i/>
          <w:szCs w:val="20"/>
        </w:rPr>
        <w:t xml:space="preserve"> Jubilación derivada de la invalidez.</w:t>
      </w:r>
    </w:p>
    <w:p w:rsidR="000135EA" w:rsidRPr="000135EA" w:rsidRDefault="000135EA" w:rsidP="00523226">
      <w:pPr>
        <w:pStyle w:val="Prrafodelista"/>
        <w:numPr>
          <w:ilvl w:val="4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>
        <w:rPr>
          <w:rFonts w:cstheme="minorHAnsi"/>
          <w:i/>
          <w:szCs w:val="20"/>
        </w:rPr>
        <w:t>Si es “FBS”, pueden ser:</w:t>
      </w:r>
    </w:p>
    <w:p w:rsidR="000135EA" w:rsidRPr="000135EA" w:rsidRDefault="000135EA" w:rsidP="00523226">
      <w:pPr>
        <w:pStyle w:val="Prrafodelista"/>
        <w:numPr>
          <w:ilvl w:val="5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>
        <w:rPr>
          <w:rFonts w:cstheme="minorHAnsi"/>
          <w:i/>
          <w:szCs w:val="20"/>
        </w:rPr>
        <w:t xml:space="preserve">A </w:t>
      </w:r>
      <w:r w:rsidRPr="000135EA">
        <w:rPr>
          <w:rFonts w:cstheme="minorHAnsi"/>
          <w:i/>
          <w:szCs w:val="20"/>
        </w:rPr>
        <w:sym w:font="Wingdings" w:char="F0E0"/>
      </w:r>
      <w:r>
        <w:rPr>
          <w:rFonts w:cstheme="minorHAnsi"/>
          <w:i/>
          <w:szCs w:val="20"/>
        </w:rPr>
        <w:t xml:space="preserve"> Ancianidad.</w:t>
      </w:r>
    </w:p>
    <w:p w:rsidR="000135EA" w:rsidRPr="000135EA" w:rsidRDefault="000135EA" w:rsidP="00523226">
      <w:pPr>
        <w:pStyle w:val="Prrafodelista"/>
        <w:numPr>
          <w:ilvl w:val="5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>
        <w:rPr>
          <w:rFonts w:cstheme="minorHAnsi"/>
          <w:i/>
          <w:szCs w:val="20"/>
        </w:rPr>
        <w:lastRenderedPageBreak/>
        <w:t xml:space="preserve">E </w:t>
      </w:r>
      <w:r w:rsidRPr="000135EA">
        <w:rPr>
          <w:rFonts w:cstheme="minorHAnsi"/>
          <w:i/>
          <w:szCs w:val="20"/>
        </w:rPr>
        <w:sym w:font="Wingdings" w:char="F0E0"/>
      </w:r>
      <w:r>
        <w:rPr>
          <w:rFonts w:cstheme="minorHAnsi"/>
          <w:i/>
          <w:szCs w:val="20"/>
        </w:rPr>
        <w:t xml:space="preserve"> Enfermedad.</w:t>
      </w:r>
    </w:p>
    <w:p w:rsidR="000135EA" w:rsidRPr="000135EA" w:rsidRDefault="000135EA" w:rsidP="00523226">
      <w:pPr>
        <w:pStyle w:val="Prrafodelista"/>
        <w:numPr>
          <w:ilvl w:val="4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>
        <w:rPr>
          <w:rFonts w:cstheme="minorHAnsi"/>
          <w:i/>
          <w:szCs w:val="20"/>
        </w:rPr>
        <w:t>Si es “LISMI”, pueden ser:</w:t>
      </w:r>
    </w:p>
    <w:p w:rsidR="000135EA" w:rsidRPr="000135EA" w:rsidRDefault="000135EA" w:rsidP="00523226">
      <w:pPr>
        <w:pStyle w:val="Prrafodelista"/>
        <w:numPr>
          <w:ilvl w:val="5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>
        <w:rPr>
          <w:rFonts w:cstheme="minorHAnsi"/>
          <w:i/>
          <w:szCs w:val="20"/>
        </w:rPr>
        <w:t xml:space="preserve">2 </w:t>
      </w:r>
      <w:r w:rsidRPr="000135EA">
        <w:rPr>
          <w:rFonts w:cstheme="minorHAnsi"/>
          <w:i/>
          <w:szCs w:val="20"/>
        </w:rPr>
        <w:sym w:font="Wingdings" w:char="F0E0"/>
      </w:r>
      <w:r>
        <w:rPr>
          <w:rFonts w:cstheme="minorHAnsi"/>
          <w:i/>
          <w:szCs w:val="20"/>
        </w:rPr>
        <w:t xml:space="preserve"> Subsidio de Garantía de Ingresos Mínimos.</w:t>
      </w:r>
    </w:p>
    <w:p w:rsidR="000135EA" w:rsidRDefault="000135EA" w:rsidP="00523226">
      <w:pPr>
        <w:pStyle w:val="Prrafodelista"/>
        <w:numPr>
          <w:ilvl w:val="5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>
        <w:rPr>
          <w:rFonts w:cstheme="minorHAnsi"/>
          <w:i/>
          <w:szCs w:val="20"/>
        </w:rPr>
        <w:t xml:space="preserve">3 </w:t>
      </w:r>
      <w:r w:rsidRPr="000135EA">
        <w:rPr>
          <w:rFonts w:cstheme="minorHAnsi"/>
          <w:i/>
          <w:szCs w:val="20"/>
        </w:rPr>
        <w:sym w:font="Wingdings" w:char="F0E0"/>
      </w:r>
      <w:r>
        <w:rPr>
          <w:rFonts w:cstheme="minorHAnsi"/>
          <w:i/>
          <w:szCs w:val="20"/>
        </w:rPr>
        <w:t xml:space="preserve"> Subsidio por Ayuda de Terceras Personas.</w:t>
      </w:r>
    </w:p>
    <w:p w:rsidR="000135EA" w:rsidRPr="000135EA" w:rsidRDefault="000135EA" w:rsidP="00523226">
      <w:pPr>
        <w:pStyle w:val="Prrafodelista"/>
        <w:numPr>
          <w:ilvl w:val="5"/>
          <w:numId w:val="13"/>
        </w:numPr>
        <w:spacing w:after="0"/>
        <w:jc w:val="both"/>
        <w:rPr>
          <w:rFonts w:cstheme="minorHAnsi"/>
          <w:i/>
          <w:szCs w:val="20"/>
        </w:rPr>
      </w:pPr>
      <w:r>
        <w:rPr>
          <w:rFonts w:cstheme="minorHAnsi"/>
          <w:i/>
          <w:szCs w:val="20"/>
        </w:rPr>
        <w:t xml:space="preserve">4 </w:t>
      </w:r>
      <w:r w:rsidRPr="000135EA">
        <w:rPr>
          <w:rFonts w:cstheme="minorHAnsi"/>
          <w:i/>
          <w:szCs w:val="20"/>
        </w:rPr>
        <w:sym w:font="Wingdings" w:char="F0E0"/>
      </w:r>
      <w:r w:rsidRPr="000135EA">
        <w:rPr>
          <w:rFonts w:cstheme="minorHAnsi"/>
          <w:i/>
          <w:szCs w:val="20"/>
        </w:rPr>
        <w:t xml:space="preserve"> Subsidio de Movilidad y Compensación por Gastos Transporte</w:t>
      </w:r>
      <w:r>
        <w:rPr>
          <w:rFonts w:cstheme="minorHAnsi"/>
          <w:i/>
          <w:szCs w:val="20"/>
        </w:rPr>
        <w:t>.</w:t>
      </w:r>
    </w:p>
    <w:p w:rsidR="00B43CC5" w:rsidRPr="00392B85" w:rsidRDefault="000135EA" w:rsidP="00523226">
      <w:pPr>
        <w:pStyle w:val="Prrafodelista"/>
        <w:numPr>
          <w:ilvl w:val="3"/>
          <w:numId w:val="13"/>
        </w:numPr>
        <w:spacing w:after="0"/>
        <w:rPr>
          <w:rFonts w:eastAsia="Times New Roman" w:cstheme="minorHAnsi"/>
          <w:i/>
          <w:szCs w:val="20"/>
          <w:lang w:val="es-ES_tradnl"/>
        </w:rPr>
      </w:pPr>
      <w:r>
        <w:rPr>
          <w:rFonts w:cstheme="minorHAnsi"/>
          <w:b/>
          <w:i/>
          <w:szCs w:val="20"/>
        </w:rPr>
        <w:t>TituloBeneficiario</w:t>
      </w:r>
      <w:r w:rsidR="00B43CC5" w:rsidRPr="00392B85">
        <w:rPr>
          <w:rFonts w:cstheme="minorHAnsi"/>
          <w:b/>
          <w:i/>
          <w:szCs w:val="20"/>
        </w:rPr>
        <w:t xml:space="preserve">: </w:t>
      </w:r>
      <w:r>
        <w:rPr>
          <w:rFonts w:cstheme="minorHAnsi"/>
          <w:i/>
          <w:szCs w:val="20"/>
        </w:rPr>
        <w:t>2 v</w:t>
      </w:r>
      <w:r w:rsidR="00392B85" w:rsidRPr="00392B85">
        <w:rPr>
          <w:rFonts w:eastAsia="Times New Roman" w:cstheme="minorHAnsi"/>
          <w:i/>
          <w:szCs w:val="20"/>
          <w:lang w:val="es-ES_tradnl"/>
        </w:rPr>
        <w:t>a</w:t>
      </w:r>
      <w:r>
        <w:rPr>
          <w:rFonts w:eastAsia="Times New Roman" w:cstheme="minorHAnsi"/>
          <w:i/>
          <w:szCs w:val="20"/>
          <w:lang w:val="es-ES_tradnl"/>
        </w:rPr>
        <w:t>lores posibles</w:t>
      </w:r>
    </w:p>
    <w:p w:rsidR="00B43CC5" w:rsidRPr="00C739B3" w:rsidRDefault="000135EA" w:rsidP="00523226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Si el registro se ha encontrado en el expediente </w:t>
      </w:r>
      <w:r w:rsidRPr="000135E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sym w:font="Wingdings" w:char="F0E0"/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‘Titular’</w:t>
      </w:r>
      <w:r w:rsidR="008A532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</w:p>
    <w:p w:rsidR="00C739B3" w:rsidRDefault="000135EA" w:rsidP="00523226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Si el registro se ha encontrado en computables </w:t>
      </w:r>
      <w:r w:rsidRPr="000135E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sym w:font="Wingdings" w:char="F0E0"/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‘Beneficiario’</w:t>
      </w:r>
    </w:p>
    <w:p w:rsidR="008A5324" w:rsidRDefault="008A5324" w:rsidP="008A5324">
      <w:pPr>
        <w:pStyle w:val="Default"/>
        <w:ind w:left="2160"/>
        <w:jc w:val="both"/>
        <w:rPr>
          <w:rFonts w:cstheme="minorHAnsi"/>
          <w:szCs w:val="20"/>
        </w:rPr>
      </w:pPr>
    </w:p>
    <w:p w:rsidR="008A5324" w:rsidRDefault="008A5324" w:rsidP="008A5324">
      <w:pPr>
        <w:pStyle w:val="Default"/>
        <w:ind w:left="2160"/>
        <w:jc w:val="both"/>
        <w:rPr>
          <w:rFonts w:cstheme="minorHAnsi"/>
          <w:szCs w:val="20"/>
        </w:rPr>
      </w:pPr>
    </w:p>
    <w:p w:rsidR="000F5D0D" w:rsidRPr="000F5D0D" w:rsidRDefault="00581033" w:rsidP="008A5324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tabla (</w:t>
      </w:r>
      <w:r w:rsidRPr="008A5324">
        <w:rPr>
          <w:rFonts w:eastAsia="Times New Roman" w:cstheme="minorHAnsi"/>
          <w:szCs w:val="20"/>
          <w:lang w:val="es-ES_tradnl"/>
        </w:rPr>
        <w:t>Tabla 1)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 se describen los estados devueltos por el servicio de </w:t>
      </w:r>
      <w:r w:rsidR="00493E53">
        <w:rPr>
          <w:rFonts w:eastAsia="Times New Roman" w:cstheme="minorHAnsi"/>
          <w:szCs w:val="20"/>
          <w:lang w:val="es-ES_tradnl"/>
        </w:rPr>
        <w:t xml:space="preserve">Consulta </w:t>
      </w:r>
      <w:r w:rsidR="00DB6AA4" w:rsidRPr="00DB6AA4">
        <w:rPr>
          <w:rFonts w:eastAsia="Times New Roman" w:cstheme="minorHAnsi"/>
          <w:szCs w:val="20"/>
          <w:lang w:val="es-ES_tradnl"/>
        </w:rPr>
        <w:t xml:space="preserve">de </w:t>
      </w:r>
      <w:r w:rsidR="0034432E" w:rsidRPr="0034432E">
        <w:rPr>
          <w:rFonts w:eastAsia="Times New Roman" w:cstheme="minorHAnsi"/>
          <w:szCs w:val="20"/>
          <w:lang w:val="es-ES_tradnl"/>
        </w:rPr>
        <w:t xml:space="preserve">Prestaciones del IFBS 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en el nodo </w:t>
      </w:r>
      <w:r w:rsidR="000F5D0D" w:rsidRPr="008A5324">
        <w:rPr>
          <w:rFonts w:eastAsia="Times New Roman" w:cstheme="minorHAnsi"/>
          <w:szCs w:val="20"/>
          <w:lang w:val="es-ES_tradnl"/>
        </w:rPr>
        <w:t>DatosEspecificos/Retorno/EstadoResultado</w:t>
      </w:r>
      <w:r w:rsidR="000F5D0D" w:rsidRPr="006C61EE">
        <w:rPr>
          <w:rFonts w:eastAsia="Times New Roman" w:cstheme="minorHAnsi"/>
          <w:szCs w:val="20"/>
          <w:lang w:val="es-ES_tradnl"/>
        </w:rPr>
        <w:t>.</w:t>
      </w:r>
    </w:p>
    <w:tbl>
      <w:tblPr>
        <w:tblW w:w="96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543"/>
        <w:gridCol w:w="3864"/>
      </w:tblGrid>
      <w:tr w:rsidR="000F5D0D" w:rsidRPr="000F5D0D" w:rsidTr="00776AAC">
        <w:trPr>
          <w:trHeight w:val="221"/>
        </w:trPr>
        <w:tc>
          <w:tcPr>
            <w:tcW w:w="2235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Código de estado</w:t>
            </w:r>
          </w:p>
        </w:tc>
        <w:tc>
          <w:tcPr>
            <w:tcW w:w="3543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Descripción del estado </w:t>
            </w:r>
          </w:p>
        </w:tc>
        <w:tc>
          <w:tcPr>
            <w:tcW w:w="3864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Cuándo se devuelve este estado </w:t>
            </w:r>
          </w:p>
        </w:tc>
      </w:tr>
      <w:tr w:rsidR="009D47E6" w:rsidRPr="000F5D0D" w:rsidTr="00F86CFD">
        <w:trPr>
          <w:trHeight w:val="754"/>
        </w:trPr>
        <w:tc>
          <w:tcPr>
            <w:tcW w:w="2235" w:type="dxa"/>
            <w:shd w:val="clear" w:color="auto" w:fill="auto"/>
          </w:tcPr>
          <w:p w:rsidR="009D47E6" w:rsidRPr="002308D3" w:rsidRDefault="001374A4" w:rsidP="001C4B5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0003</w:t>
            </w:r>
          </w:p>
        </w:tc>
        <w:tc>
          <w:tcPr>
            <w:tcW w:w="3543" w:type="dxa"/>
            <w:shd w:val="clear" w:color="auto" w:fill="auto"/>
          </w:tcPr>
          <w:p w:rsidR="009D47E6" w:rsidRPr="002308D3" w:rsidRDefault="001374A4" w:rsidP="001C4B5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Tramitada</w:t>
            </w:r>
          </w:p>
        </w:tc>
        <w:tc>
          <w:tcPr>
            <w:tcW w:w="3864" w:type="dxa"/>
            <w:shd w:val="clear" w:color="auto" w:fill="auto"/>
          </w:tcPr>
          <w:p w:rsidR="009D47E6" w:rsidRPr="00363849" w:rsidRDefault="00DE32B4" w:rsidP="001374A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Se dará cuando s</w:t>
            </w:r>
            <w:r w:rsidR="001374A4">
              <w:rPr>
                <w:rFonts w:cs="Arial"/>
                <w:color w:val="000000"/>
                <w:sz w:val="20"/>
                <w:lang w:eastAsia="es-ES_tradnl"/>
              </w:rPr>
              <w:t>e ha contactado correctamente con el emisor. Sin importar la respuesta de este.</w:t>
            </w:r>
          </w:p>
        </w:tc>
      </w:tr>
      <w:tr w:rsidR="007E03B3" w:rsidRPr="000F5D0D" w:rsidTr="00F86CFD">
        <w:trPr>
          <w:trHeight w:val="194"/>
        </w:trPr>
        <w:tc>
          <w:tcPr>
            <w:tcW w:w="2235" w:type="dxa"/>
            <w:shd w:val="clear" w:color="auto" w:fill="auto"/>
          </w:tcPr>
          <w:p w:rsidR="007E03B3" w:rsidRPr="0074202D" w:rsidRDefault="001374A4" w:rsidP="00092911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0000</w:t>
            </w:r>
          </w:p>
        </w:tc>
        <w:tc>
          <w:tcPr>
            <w:tcW w:w="3543" w:type="dxa"/>
            <w:shd w:val="clear" w:color="auto" w:fill="auto"/>
          </w:tcPr>
          <w:p w:rsidR="007E03B3" w:rsidRDefault="001374A4" w:rsidP="00493E5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1374A4">
              <w:rPr>
                <w:rFonts w:cs="Arial"/>
                <w:color w:val="000000"/>
                <w:sz w:val="20"/>
                <w:lang w:eastAsia="es-ES_tradnl"/>
              </w:rPr>
              <w:t>Uno o varios datos obligatorios no han sido informados correctamente</w:t>
            </w:r>
            <w:r w:rsidR="003C65FE" w:rsidRPr="003C65FE"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  <w:tc>
          <w:tcPr>
            <w:tcW w:w="3864" w:type="dxa"/>
            <w:shd w:val="clear" w:color="auto" w:fill="auto"/>
          </w:tcPr>
          <w:p w:rsidR="007E03B3" w:rsidRDefault="00DE32B4" w:rsidP="001374A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 xml:space="preserve">Se dará cuando </w:t>
            </w:r>
            <w:r w:rsidR="001374A4">
              <w:rPr>
                <w:rFonts w:cs="Arial"/>
                <w:color w:val="000000"/>
                <w:sz w:val="20"/>
                <w:lang w:eastAsia="es-ES_tradnl"/>
              </w:rPr>
              <w:t>en la petición no se haya informado de uno o más datos obligatorios.</w:t>
            </w:r>
          </w:p>
        </w:tc>
      </w:tr>
    </w:tbl>
    <w:p w:rsidR="000F5D0D" w:rsidRDefault="000F5D0D" w:rsidP="00FD40E5">
      <w:pPr>
        <w:spacing w:before="240" w:after="0" w:line="240" w:lineRule="auto"/>
        <w:ind w:left="708" w:firstLine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b/>
          <w:i/>
          <w:sz w:val="16"/>
          <w:szCs w:val="16"/>
          <w:u w:val="single"/>
          <w:lang w:val="es-ES_tradnl"/>
        </w:rPr>
        <w:t>Tabla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 w:rsidR="00F474C5" w:rsidRPr="000F5D0D">
        <w:rPr>
          <w:rFonts w:eastAsia="Times New Roman" w:cstheme="minorHAnsi"/>
          <w:sz w:val="16"/>
          <w:szCs w:val="16"/>
          <w:lang w:val="es-ES_tradnl"/>
        </w:rPr>
        <w:t>Códigos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 estado devueltos por el Servicio de </w:t>
      </w:r>
      <w:r w:rsidR="002026B3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3A0F84" w:rsidRPr="003A0F84">
        <w:rPr>
          <w:rFonts w:eastAsia="Times New Roman" w:cstheme="minorHAnsi"/>
          <w:sz w:val="16"/>
          <w:szCs w:val="16"/>
          <w:lang w:val="es-ES_tradnl"/>
        </w:rPr>
        <w:t>Prestaciones del IFBS</w:t>
      </w:r>
      <w:r w:rsidRPr="000F5D0D">
        <w:rPr>
          <w:rFonts w:eastAsia="Times New Roman" w:cstheme="minorHAnsi"/>
          <w:sz w:val="16"/>
          <w:szCs w:val="16"/>
          <w:lang w:val="es-ES_tradnl"/>
        </w:rPr>
        <w:t>.</w:t>
      </w:r>
    </w:p>
    <w:p w:rsidR="00DB6AA4" w:rsidRDefault="00DB6AA4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lo que se producen son errores incontrolados del sistema </w:t>
      </w:r>
      <w:r w:rsidR="00D81AAC" w:rsidRPr="000F5D0D">
        <w:rPr>
          <w:rFonts w:eastAsia="Times New Roman" w:cstheme="minorHAnsi"/>
          <w:szCs w:val="20"/>
          <w:lang w:val="es-ES_tradnl"/>
        </w:rPr>
        <w:t>o errores</w:t>
      </w:r>
      <w:r w:rsidRPr="000F5D0D">
        <w:rPr>
          <w:rFonts w:eastAsia="Times New Roman" w:cstheme="minorHAnsi"/>
          <w:szCs w:val="20"/>
          <w:lang w:val="es-ES_tradnl"/>
        </w:rPr>
        <w:t xml:space="preserve"> genéricos no controlados por el propio servicio, en lugar del mensaje de Respuesta el cliente recibirá como respuesta un mensaje </w:t>
      </w:r>
      <w:r w:rsidRPr="000F5D0D">
        <w:rPr>
          <w:rFonts w:eastAsia="Times New Roman" w:cstheme="minorHAnsi"/>
          <w:b/>
          <w:szCs w:val="20"/>
          <w:lang w:val="es-ES_tradnl"/>
        </w:rPr>
        <w:t>SoapFault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&lt;?xml version="1.0" encoding="utf-8"?&gt;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&lt;soap:Envelope xmlns:soap="http://schemas.xmlsoap.org/soap/envelope/" xmlns:xsi="http://www.w3.org/2001/XMLSchema-instance" xmlns:xsd="http://www.w3.org/2001/XMLSchema"&gt;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 &lt;soap:Body&gt;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&lt;soap:Fault&gt;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&lt;faultcode&gt;</w:t>
      </w:r>
      <w:r w:rsidRPr="00381C92">
        <w:rPr>
          <w:rFonts w:eastAsia="Times New Roman" w:cstheme="minorHAnsi"/>
          <w:i/>
          <w:color w:val="0000FF"/>
          <w:sz w:val="20"/>
          <w:szCs w:val="20"/>
          <w:lang w:val="en-US" w:eastAsia="es-ES_tradnl"/>
        </w:rPr>
        <w:t>soap:Server</w:t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&lt;/faultcode&gt;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&lt;faultstring&gt;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[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 w:eastAsia="es-ES_tradnl"/>
        </w:rPr>
        <w:t>0901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]Servicio no disponible, por favor inténtelo más tarde</w:t>
      </w: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&lt;/faultstring&gt;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ab/>
      </w:r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&lt;/soap:Fault&gt;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&lt;/soap:Body&gt;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&lt;/soap:Envelope&gt;</w:t>
      </w:r>
    </w:p>
    <w:p w:rsidR="000F5D0D" w:rsidRPr="000F5D0D" w:rsidRDefault="009F0D1E" w:rsidP="009F0D1E">
      <w:pPr>
        <w:pStyle w:val="Titulo1nisae"/>
        <w:rPr>
          <w:b w:val="0"/>
        </w:rPr>
      </w:pPr>
      <w:bookmarkStart w:id="25" w:name="_Toc7686353"/>
      <w:r>
        <w:lastRenderedPageBreak/>
        <w:t>Anexo I</w:t>
      </w:r>
      <w:r w:rsidR="000F5D0D" w:rsidRPr="000F5D0D">
        <w:t xml:space="preserve">: Ejemplos del servicio de </w:t>
      </w:r>
      <w:r w:rsidR="002026B3">
        <w:t xml:space="preserve">Consulta de </w:t>
      </w:r>
      <w:r w:rsidR="003A0F84" w:rsidRPr="003A0F84">
        <w:t>Prestaciones del IFBS</w:t>
      </w:r>
      <w:bookmarkEnd w:id="25"/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punto se recogen varios ejemplos de los mensajes de petición y respuesta intercambiados entre el cliente y el módulo de Intermediación Operativa de NISAE.</w:t>
      </w:r>
    </w:p>
    <w:p w:rsidR="00A54E19" w:rsidRDefault="00A54E19" w:rsidP="00A54E19">
      <w:pPr>
        <w:spacing w:after="0" w:line="240" w:lineRule="auto"/>
      </w:pPr>
    </w:p>
    <w:p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A54E19">
        <w:rPr>
          <w:rFonts w:eastAsia="Times New Roman" w:cstheme="minorHAnsi"/>
          <w:szCs w:val="20"/>
          <w:lang w:val="es-ES_tradnl"/>
        </w:rPr>
        <w:t>Se adjunta a esta guía el juego de datos</w:t>
      </w:r>
      <w:r w:rsidR="00F23034">
        <w:rPr>
          <w:rFonts w:eastAsia="Times New Roman" w:cstheme="minorHAnsi"/>
          <w:szCs w:val="20"/>
          <w:lang w:val="es-ES_tradnl"/>
        </w:rPr>
        <w:t xml:space="preserve"> del entorno de Preproducción</w:t>
      </w:r>
      <w:r w:rsidRPr="00A54E19">
        <w:rPr>
          <w:rFonts w:eastAsia="Times New Roman" w:cstheme="minorHAnsi"/>
          <w:szCs w:val="20"/>
          <w:lang w:val="es-ES_tradnl"/>
        </w:rPr>
        <w:t>:</w:t>
      </w:r>
    </w:p>
    <w:p w:rsidR="00A54E19" w:rsidRPr="00A54E19" w:rsidRDefault="005D0F06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 w:rsidRPr="005D0F06">
        <w:rPr>
          <w:rStyle w:val="Hipervnculo"/>
          <w:rFonts w:cstheme="minorHAnsi"/>
          <w:i/>
          <w:szCs w:val="20"/>
        </w:rPr>
        <w:t>Juego_datos_Preproduccion_Consulta Prestaciones DFA</w:t>
      </w:r>
      <w:r w:rsidR="001F30FD">
        <w:rPr>
          <w:rStyle w:val="Hipervnculo"/>
          <w:rFonts w:cstheme="minorHAnsi"/>
          <w:i/>
          <w:szCs w:val="20"/>
        </w:rPr>
        <w:t>.xls</w:t>
      </w:r>
    </w:p>
    <w:p w:rsidR="000F5D0D" w:rsidRPr="000F5D0D" w:rsidRDefault="000F5D0D" w:rsidP="000B6BE1">
      <w:pPr>
        <w:pStyle w:val="Titulo2nisae"/>
        <w:rPr>
          <w:i/>
          <w:u w:val="single"/>
        </w:rPr>
      </w:pPr>
      <w:bookmarkStart w:id="26" w:name="_Toc7686354"/>
      <w:r w:rsidRPr="000F5D0D">
        <w:rPr>
          <w:i/>
          <w:u w:val="single"/>
        </w:rPr>
        <w:t xml:space="preserve">DNI </w:t>
      </w:r>
      <w:r w:rsidR="00994E75" w:rsidRPr="00994E75">
        <w:rPr>
          <w:i/>
          <w:u w:val="single"/>
        </w:rPr>
        <w:t>00000100</w:t>
      </w:r>
      <w:r w:rsidRPr="000F5D0D">
        <w:rPr>
          <w:i/>
          <w:u w:val="single"/>
        </w:rPr>
        <w:t>:</w:t>
      </w:r>
      <w:r w:rsidR="00BC394D">
        <w:rPr>
          <w:i/>
          <w:u w:val="single"/>
        </w:rPr>
        <w:t xml:space="preserve"> </w:t>
      </w:r>
      <w:r w:rsidR="002A483C">
        <w:rPr>
          <w:i/>
          <w:u w:val="single"/>
        </w:rPr>
        <w:t xml:space="preserve">Devuelve datos </w:t>
      </w:r>
      <w:r w:rsidR="00994E75">
        <w:rPr>
          <w:i/>
          <w:u w:val="single"/>
        </w:rPr>
        <w:t>prestaciones</w:t>
      </w:r>
      <w:bookmarkEnd w:id="26"/>
    </w:p>
    <w:p w:rsidR="000F5D0D" w:rsidRPr="000F5D0D" w:rsidRDefault="000F5D0D" w:rsidP="000B6BE1">
      <w:pPr>
        <w:pStyle w:val="Titulo3nisae"/>
        <w:rPr>
          <w:b w:val="0"/>
        </w:rPr>
      </w:pPr>
      <w:bookmarkStart w:id="27" w:name="_Toc7686355"/>
      <w:r w:rsidRPr="000F5D0D">
        <w:t>Petición</w:t>
      </w:r>
      <w:bookmarkEnd w:id="27"/>
    </w:p>
    <w:p w:rsidR="000F5D0D" w:rsidRP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&lt;soapenv:Header&gt;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&lt;!-- Espacio para la firma del mensaje de Petición con WS-Security --&gt;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&lt;/soapenv:Header&gt;</w:t>
      </w:r>
    </w:p>
    <w:p w:rsidR="008E2587" w:rsidRPr="008E2587" w:rsidRDefault="009D44E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="008E2587"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&lt;soapenv:Body&gt;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&lt;Peticion xmlns:ns2="http://intermediacion.redsara.es/scsp/esquemas/datosespecificos" xmlns="http://intermediacion.redsara.es/scsp/esquemas/V3/peticion"&gt;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&lt;Atributos&gt;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&lt;IdPeticion&gt;X53JI00000000000000001&lt;/IdPeticion&gt;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&lt;NumElementos&gt;1&lt;/NumElementos&gt;</w:t>
      </w:r>
    </w:p>
    <w:p w:rsidR="008E2587" w:rsidRPr="008E2587" w:rsidRDefault="005D0F06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&lt;TimeStamp&gt;2020-10-16T109</w:t>
      </w:r>
      <w:r w:rsid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:23</w:t>
      </w:r>
      <w:r w:rsidR="008E2587"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:05.986+02:00&lt;/TimeStamp&gt;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&lt;Estado&gt;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&lt;CodigoEstado&gt;0001&lt;/CodigoEstado&gt;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&lt;LiteralError&gt;PENDIENTE&lt;/LiteralError&gt;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&lt;/Estado&gt;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&lt;CodigoCertificado&gt;</w:t>
      </w:r>
      <w:r w:rsidR="00994E75"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SWIOPPRESTDFA</w:t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&lt;/CodigoCertificado&gt;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&lt;/Atributos&gt;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&lt;Solicitudes&gt;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&lt;SolicitudTransmision&gt;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&lt;DatosGenericos&gt;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&lt;Emisor&gt;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&lt;NifEmisor&gt;P0100000I&lt;/NifEmisor&gt;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&lt;NombreEmisor&gt;ARABAKO FORU ALDUNDIA&lt;/NombreEmisor&gt;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&lt;/Emisor&gt;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&lt;Solicitante&gt;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&lt;IdentificadorSolicitante&gt;S4833001C&lt;/IdentificadorSolicitante&gt;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&lt;NombreSolicitante&gt;Eusko Jaurlaritza - Gobierno Vasco&lt;/NombreSolicitante&gt;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&lt;UnidadTramitadora&gt;Interoperabiidad&lt;/UnidadTramitadora&gt;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&lt;Procedimiento&gt;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&lt;CodProcedimiento&gt;TEST_DESA_IOP&lt;/CodProcedimiento&gt;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&lt;NombreProcedimiento&gt;Procedimiento para pruebas de integración Interoperabilidad NISAE&lt;/NombreProcedimiento&gt;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&lt;/Procedimiento&gt;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&lt;Finalidad&gt;Pruebas Servicios NISAE&lt;/Finalidad&gt;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&lt;Consentimiento&gt;Si&lt;/Consentimiento&gt;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&lt;Funcionario&gt;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&lt;NombreCompletoFuncionario&gt;Tramitador de Prueba&lt;/NombreCompletoFuncionario&gt;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&lt;NifFuncionario&gt;12345678Z&lt;/NifFuncionario&gt;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&lt;/Funcionario&gt;</w:t>
      </w:r>
    </w:p>
    <w:p w:rsidR="008E2587" w:rsidRPr="008E2587" w:rsidRDefault="005D0F06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&lt;IdExpediente&gt;2020</w:t>
      </w:r>
      <w:r w:rsidR="008E2587"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/X53JI/01300001&lt;/IdExpediente&gt;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&lt;/Solicitante&gt;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&lt;Titular&gt;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&lt;TipoDocumentacion&gt;DNI&lt;/TipoDocumentacion&gt;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&lt;Documentacion&gt;</w:t>
      </w:r>
      <w:r w:rsidR="00994E75" w:rsidRPr="00994E75">
        <w:t xml:space="preserve"> </w:t>
      </w:r>
      <w:r w:rsidR="00994E75"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00000100P </w:t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&lt;/Documentacion&gt;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&lt;Nombre&gt;</w:t>
      </w:r>
      <w:r w:rsidR="00994E75"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</w:t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&lt;/Nombre&gt;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&lt;Apellido1&gt;</w:t>
      </w:r>
      <w:r w:rsidR="00994E75"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</w:t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&lt;/Apellido1&gt;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&lt;Apellido2&gt;</w:t>
      </w:r>
      <w:r w:rsidR="00994E75"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</w:t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&lt;/Apellido2&gt;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&lt;NombreCompleto&gt;&lt;/NombreCompleto&gt;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&lt;/Titular&gt;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&lt;Transmision&gt;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&lt;CodigoCertificado&gt;</w:t>
      </w:r>
      <w:r w:rsidR="00994E75"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SWIOPPRESTDFA</w:t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&lt;/CodigoCertificado&gt;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&lt;IdSolicitud&gt;X53JI00000000000000001&lt;/IdSolicitud&gt;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&lt;/Transmision&gt;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&lt;/DatosGenericos&gt;</w:t>
      </w:r>
    </w:p>
    <w:p w:rsidR="00994E75" w:rsidRPr="00994E75" w:rsidRDefault="008E2587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994E75"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&lt;ns1:DatosEspecificos xmlns:ns1="http://intermediacion.redsara.es/scsp/esquemas/datosespecificos"&gt;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  <w:t>&lt;ns1:Consulta&gt;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  <w:t>&lt;ns1:Dni&gt;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  <w:t>&lt;ns1:Letra&gt;&lt;/ns1:Letra&gt;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  <w:t>&lt;ns1:Numero&gt;00000100&lt;/ns1:Numero&gt;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  <w:t>&lt;ns1:DigitoControl&gt;P&lt;/ns1:DigitoControl&gt;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  <w:t>&lt;/ns1:Dni&gt;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  <w:t xml:space="preserve">        </w:t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  <w:t>&lt;/ns1:Consulta&gt;</w:t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</w:p>
    <w:p w:rsidR="008E2587" w:rsidRPr="00FA282B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  <w:t xml:space="preserve">        &lt;/ns1:DatosEspecificos&gt;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&lt;/SolicitudTransmision&gt;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&lt;/Solicitudes&gt;</w:t>
      </w:r>
    </w:p>
    <w:p w:rsidR="008E2587" w:rsidRPr="008E258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&lt;/Peticion&gt;</w:t>
      </w:r>
    </w:p>
    <w:p w:rsidR="009D44E7" w:rsidRPr="009D44E7" w:rsidRDefault="008E258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&lt;/soapenv:Body&gt;</w:t>
      </w:r>
    </w:p>
    <w:p w:rsidR="000F5D0D" w:rsidRPr="00161AA3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</w:p>
    <w:p w:rsidR="000F5D0D" w:rsidRPr="00161AA3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0F5D0D" w:rsidRPr="009F2E47" w:rsidRDefault="000F5D0D" w:rsidP="000B6BE1">
      <w:pPr>
        <w:pStyle w:val="Titulo3nisae"/>
        <w:rPr>
          <w:b w:val="0"/>
          <w:lang w:val="en-US"/>
        </w:rPr>
      </w:pPr>
      <w:bookmarkStart w:id="28" w:name="_Toc7686356"/>
      <w:bookmarkStart w:id="29" w:name="_GoBack"/>
      <w:bookmarkEnd w:id="29"/>
      <w:r w:rsidRPr="009F2E47">
        <w:rPr>
          <w:lang w:val="en-US"/>
        </w:rPr>
        <w:t>Respuesta</w:t>
      </w:r>
      <w:bookmarkEnd w:id="28"/>
    </w:p>
    <w:p w:rsidR="000F5D0D" w:rsidRPr="009F2E47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&lt;S:Envelope xmlns:S="http://schemas.xmlsoap.org/soap/envelope/"&gt;</w:t>
      </w: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&lt;S:Header&gt;</w:t>
      </w:r>
    </w:p>
    <w:p w:rsidR="00161AA3" w:rsidRPr="00161AA3" w:rsidRDefault="00161AA3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9D44E7"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&lt;!-- Espacio para la firma del mensaje de </w:t>
      </w:r>
      <w:r w:rsid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Respuesta</w:t>
      </w:r>
      <w:r w:rsidR="009D44E7"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--&gt;</w:t>
      </w: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&lt;/S:Header&gt;</w:t>
      </w: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&lt;S:Body Id="MsgBody"&gt;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&lt;ns2:Respuesta xmlns="http://intermediacion.redsara.es/scsp/esquemas/V3/peticion" xmlns:ns2="http://intermediacion.redsara.es/scsp/esquemas/V3/respuesta"&gt;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&lt;ns2:Atributos&gt;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&lt;ns2:IdPeticion&gt;X53JI00000000000000001&lt;/ns2:IdPeticion&gt;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&lt;ns2:NumElementos&gt;1&lt;/ns2:NumElementos&gt;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&lt;ns2:TimeStamp&gt;</w:t>
      </w:r>
      <w:r w:rsidR="005D0F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2020-10-16T109</w:t>
      </w:r>
      <w:r w:rsidR="005D0F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:24:01</w:t>
      </w:r>
      <w:r w:rsidR="005D0F06"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.986+02:00</w:t>
      </w: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&lt;/ns2:TimeStamp&gt;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&lt;ns2:Estado&gt;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&lt;ns2:CodigoEstado&gt;</w:t>
      </w:r>
      <w:r w:rsidRPr="00721A20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0003</w:t>
      </w: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&lt;/ns2:CodigoEstado&gt;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&lt;ns2:CodigoEstadoSecundario&gt;S&lt;/ns2:CodigoEstadoSecundario&gt;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&lt;ns2:LiteralError&gt;</w:t>
      </w:r>
      <w:r w:rsidRPr="00721A20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TRAMITADA</w:t>
      </w: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&lt;/ns2:LiteralError&gt;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&lt;/ns2:Estado&gt;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&lt;ns2:CodigoCertificado&gt;</w:t>
      </w:r>
      <w:r w:rsidRPr="00721A20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SWIOPPRESTDFA</w:t>
      </w: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&lt;/ns2:CodigoCertificado&gt;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&lt;/ns2:Atributos&gt;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&lt;ns2:Transmisiones&gt;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&lt;ns2:TransmisionDatos&gt;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&lt;ns2:DatosGenericos&gt;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&lt;ns2:Emisor&gt;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&lt;ns2:NifEmisor&gt;P0100000I&lt;/ns2:NifEmisor&gt;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&lt;ns2:NombreEmisor&gt;ARABAKO FORU ALDUNDIA&lt;/ns2:NombreEmisor&gt;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&lt;/ns2:Emisor&gt;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&lt;ns2:Solicitante&gt;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&lt;ns2:IdentificadorSolicitante&gt;S4833001C&lt;/ns2:IdentificadorSolicitante&gt;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&lt;ns2:NombreSolicitante&gt;Eusko Jaurlaritza - Gobierno Vasco&lt;/ns2:NombreSolicitante&gt;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&lt;ns2:UnidadTramitadora&gt;Interoperabiidad&lt;/ns2:UnidadTramitadora&gt;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&lt;ns2:Procedimiento&gt;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&lt;ns2:CodProcedimiento&gt;TEST_DESA_IOP&lt;/ns2:CodProcedimiento&gt;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&lt;ns2:NombreProcedimiento&gt;Procedimiento para pruebas de integración Interoperabilidad NISAE&lt;/ns2:NombreProcedimiento&gt;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&lt;/ns2:Procedimiento&gt;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 xml:space="preserve">                     &lt;ns2:Finalidad&gt;Pruebas Servicios NISAE&lt;/ns2:Finalidad&gt;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&lt;ns2:Consentimiento&gt;Si&lt;/ns2:Consentimiento&gt;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&lt;ns2:Funcionario&gt;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&lt;ns2:NombreCompletoFuncionario&gt;Tramitador de Prueba&lt;/ns2:NombreCompletoFuncionario&gt;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&lt;ns2:NifFuncionario&gt;12345678Z&lt;/ns2:NifFuncionario&gt;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&lt;/ns2:Funcionario&gt;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&lt;ns2:IdExpediente&gt;2019/X53JI/01300001&lt;/ns2:IdExpediente&gt;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&lt;/ns2:Solicitante&gt;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&lt;ns2:Titular&gt;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&lt;ns2:TipoDocumentacion&gt;DNI&lt;/ns2:TipoDocumentacion&gt;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&lt;ns2:Documentacion&gt;00000100P&lt;/ns2:Documentacion&gt;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&lt;ns2:Apellido2&gt;Tiempos [{peticionSincrona=1501, EMISOR=811}]&lt;/ns2:Apellido2&gt;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&lt;/ns2:Titular&gt;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&lt;ns2:Transmision&gt;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&lt;ns2:CodigoCertificado&gt;SWIOPPRESTDFA&lt;/ns2:CodigoCertificado&gt;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&lt;ns2:IdSolicitud&gt;X53JI00000000000000001&lt;/ns2:IdSolicitud&gt;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&lt;ns2:IdTransmision&gt;X53JI00000000000000001TR&lt;/ns2:IdTransmision&gt;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&lt;ns2:FechaGeneracion&gt;2019-05-02T10:24:04.730+02:00&lt;/ns2:FechaGeneracion&gt;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&lt;/ns2:Transmision&gt;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&lt;/ns2:DatosGenericos&gt;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&lt;dat:DatosEspecificos xmlns:dat="http://intermediacion.redsara.es/scsp/esquemas/datosespecificos"&gt;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&lt;dat:Retorno&gt;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&lt;dat:DatosTraza&gt;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&lt;dat:IdTraza&gt;x53jiX53JI0000000000000000120190502102403311T0&lt;/dat:IdTraza&gt;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&lt;dat:IdSolicitud&gt;X53JI00000000000000001&lt;/dat:IdSolicitud&gt;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&lt;dat:FechaCertificado&gt;</w:t>
      </w:r>
      <w:r w:rsidR="005D0F06" w:rsidRPr="005D0F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2020-10-16T109:24:01.986+02:00</w:t>
      </w: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&lt;/dat:FechaCertificado&gt;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&lt;/dat:DatosTraza&gt;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&lt;dat:EstadoResultado&gt;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&lt;dat:Resultado&gt;0003&lt;/dat:Resultado&gt;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&lt;dat:Descripcion&gt;TRAMITADA&lt;/dat:Descripcion&gt;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&lt;/dat:EstadoResultado&gt;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&lt;dat:SalidaObtenerPrestacionesEconomicas&gt;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&lt;dat:ApellidoDos&gt;CUESTA&lt;/dat:ApellidoDos&gt;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&lt;dat:ApellidoUno&gt;FERNANDEZ DE ARANGUIZ&lt;/dat:ApellidoUno&gt;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&lt;dat:Diagnostico/&gt;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&lt;dat:Nombre&gt;ELENA&lt;/dat:Nombre&gt;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&lt;dat:Prestaciones&gt;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&lt;dat:Prestacion&gt;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&lt;dat:Cuantia&gt;300&lt;/dat:Cuantia&gt;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&lt;dat:Expediente&gt;03-2007-0003&lt;/dat:Expediente&gt;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&lt;dat:FechaBaja&gt;0001-01-01T00:00:00&lt;/dat:FechaBaja&gt;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&lt;dat:FechaInicio&gt;2012-01-01T00:00:00&lt;/dat:FechaInicio&gt;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&lt;dat:Modalidad&gt;Subsidio por Ayuda de Terceras Personas&lt;/dat:Modalidad&gt;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&lt;dat:NumeroPagas&gt;14&lt;/dat:NumeroPagas&gt;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&lt;dat:TipoPrestacion&gt;LISMI&lt;/dat:TipoPrestacion&gt;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&lt;dat:TituloBeneficiario&gt;TITULAR&lt;/dat:TituloBeneficiario&gt;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&lt;/dat:Prestacion&gt;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&lt;dat:Prestacion&gt;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&lt;dat:Cuantia&gt;200&lt;/dat:Cuantia&gt;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&lt;dat:Expediente&gt;03-2007-0003&lt;/dat:Expediente&gt;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&lt;dat:FechaBaja&gt;0001-01-01T00:00:00&lt;/dat:FechaBaja&gt;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&lt;dat:FechaInicio&gt;2012-01-02T00:00:00&lt;/dat:FechaInicio&gt;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&lt;dat:Modalidad&gt;Subsidio de Movilidad y Compensación por Gastos Transporte&lt;/dat:Modalidad&gt;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&lt;dat:NumeroPagas&gt;14&lt;/dat:NumeroPagas&gt;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&lt;dat:TipoPrestacion&gt;LISMI&lt;/dat:TipoPrestacion&gt;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&lt;dat:TituloBeneficiario&gt;TITULAR&lt;/dat:TituloBeneficiario&gt;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   &lt;/dat:Prestacion&gt;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   &lt;/dat:Prestaciones&gt;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                  &lt;/dat:SalidaObtenerPrestacionesEconomicas&gt;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&lt;/dat:Retorno&gt;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&lt;/dat:DatosEspecificos&gt;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&lt;/ns2:TransmisionDatos&gt;</w:t>
      </w:r>
    </w:p>
    <w:p w:rsidR="00994E75" w:rsidRPr="00994E75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&lt;/ns2:Transmisiones&gt;</w:t>
      </w:r>
    </w:p>
    <w:p w:rsidR="00161AA3" w:rsidRPr="00161AA3" w:rsidRDefault="00994E75" w:rsidP="0099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&lt;/ns2:Respuesta&gt;</w:t>
      </w:r>
      <w:r w:rsidRPr="00994E7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cr/>
      </w:r>
      <w:r w:rsidR="00161AA3"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BC596B" w:rsidRPr="00CB0BBC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sectPr w:rsidR="00BC596B" w:rsidRPr="00CB0BBC" w:rsidSect="00204D75">
      <w:headerReference w:type="default" r:id="rId28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B65" w:rsidRDefault="00050B65" w:rsidP="00F05BD1">
      <w:pPr>
        <w:spacing w:after="0" w:line="240" w:lineRule="auto"/>
      </w:pPr>
      <w:r>
        <w:separator/>
      </w:r>
    </w:p>
  </w:endnote>
  <w:endnote w:type="continuationSeparator" w:id="0">
    <w:p w:rsidR="00050B65" w:rsidRDefault="00050B65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EndPr/>
    <w:sdtContent>
      <w:p w:rsidR="009F6EB4" w:rsidRDefault="009F6EB4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 w:rsidRPr="000F5D0D">
          <w:rPr>
            <w:b/>
            <w:noProof/>
            <w:sz w:val="12"/>
            <w:lang w:eastAsia="es-ES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6FF61835" wp14:editId="4F0B917B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9F6EB4" w:rsidRPr="000F5D0D" w:rsidRDefault="009F6EB4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separate"/>
                                </w:r>
                                <w:r w:rsidR="00157D95" w:rsidRPr="00157D95">
                                  <w:rPr>
                                    <w:noProof/>
                                    <w:color w:val="006699"/>
                                    <w:sz w:val="16"/>
                                    <w:szCs w:val="16"/>
                                  </w:rPr>
                                  <w:t>22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FF61835" id="Grupo 80" o:spid="_x0000_s1026" style="position:absolute;margin-left:-25.05pt;margin-top:0;width:26.15pt;height:37.7pt;z-index:251657216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:rsidR="009F6EB4" w:rsidRPr="000F5D0D" w:rsidRDefault="009F6EB4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separate"/>
                          </w:r>
                          <w:r w:rsidR="00157D95" w:rsidRPr="00157D95">
                            <w:rPr>
                              <w:noProof/>
                              <w:color w:val="006699"/>
                              <w:sz w:val="16"/>
                              <w:szCs w:val="16"/>
                            </w:rPr>
                            <w:t>22</w:t>
                          </w:r>
                          <w:r w:rsidRPr="000F5D0D">
                            <w:rPr>
                              <w:color w:val="0066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EB4" w:rsidRDefault="009F6EB4" w:rsidP="00B264FA">
    <w:pPr>
      <w:pStyle w:val="Piedepgina"/>
      <w:jc w:val="right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D8E8A3" wp14:editId="61617D98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F6EB4" w:rsidRPr="00B264FA" w:rsidRDefault="009F6EB4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 w:rsidRPr="00B264FA"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S.A.</w:t>
                          </w:r>
                        </w:p>
                        <w:p w:rsidR="009F6EB4" w:rsidRDefault="009F6EB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D8E8A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7N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" filled="f" stroked="f">
              <v:textbox>
                <w:txbxContent>
                  <w:p w:rsidR="009F6EB4" w:rsidRPr="00B264FA" w:rsidRDefault="009F6EB4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 w:rsidRPr="00B264FA">
                      <w:rPr>
                        <w:rFonts w:ascii="Eurostar Regular Extended" w:hAnsi="Eurostar Regular Extended"/>
                        <w:color w:val="006699"/>
                      </w:rPr>
                      <w:t>Izenpe S.A.</w:t>
                    </w:r>
                  </w:p>
                  <w:p w:rsidR="009F6EB4" w:rsidRDefault="009F6EB4"/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741C1BE3" wp14:editId="7566D457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B65" w:rsidRDefault="00050B65" w:rsidP="00F05BD1">
      <w:pPr>
        <w:spacing w:after="0" w:line="240" w:lineRule="auto"/>
      </w:pPr>
      <w:r>
        <w:separator/>
      </w:r>
    </w:p>
  </w:footnote>
  <w:footnote w:type="continuationSeparator" w:id="0">
    <w:p w:rsidR="00050B65" w:rsidRDefault="00050B65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EB4" w:rsidRDefault="009F6EB4" w:rsidP="00303445">
    <w:pPr>
      <w:pStyle w:val="Encabezado"/>
    </w:pPr>
    <w:r>
      <w:tab/>
    </w:r>
    <w:bookmarkStart w:id="7" w:name="EJ_MARC4"/>
    <w:bookmarkEnd w:id="7"/>
    <w:r>
      <w:t xml:space="preserve">  </w:t>
    </w:r>
  </w:p>
  <w:p w:rsidR="009F6EB4" w:rsidRDefault="009F6EB4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EB4" w:rsidRDefault="009F6EB4" w:rsidP="001C5F3A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6192" behindDoc="1" locked="0" layoutInCell="1" allowOverlap="1" wp14:anchorId="7343BC9E" wp14:editId="08A7F6D5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10" name="Imagen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2EB4FF8E" wp14:editId="70BCAA92">
          <wp:extent cx="1628812" cy="492369"/>
          <wp:effectExtent l="0" t="0" r="0" b="3175"/>
          <wp:docPr id="2" name="Imagen 2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1" w15:restartNumberingAfterBreak="0">
    <w:nsid w:val="05DC6D51"/>
    <w:multiLevelType w:val="hybridMultilevel"/>
    <w:tmpl w:val="6088D7E6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C4C9C"/>
    <w:multiLevelType w:val="hybridMultilevel"/>
    <w:tmpl w:val="7C46F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-850"/>
        </w:tabs>
        <w:ind w:left="-850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3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4F302953"/>
    <w:multiLevelType w:val="hybridMultilevel"/>
    <w:tmpl w:val="39AE41B8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5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EA40A9B"/>
    <w:multiLevelType w:val="hybridMultilevel"/>
    <w:tmpl w:val="22BE3DE0"/>
    <w:lvl w:ilvl="0" w:tplc="7B2CA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4D2376"/>
    <w:multiLevelType w:val="hybridMultilevel"/>
    <w:tmpl w:val="8716E0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73DC0DFB"/>
    <w:multiLevelType w:val="hybridMultilevel"/>
    <w:tmpl w:val="2EEC7C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0"/>
  </w:num>
  <w:num w:numId="5">
    <w:abstractNumId w:val="5"/>
  </w:num>
  <w:num w:numId="6">
    <w:abstractNumId w:val="8"/>
  </w:num>
  <w:num w:numId="7">
    <w:abstractNumId w:val="19"/>
  </w:num>
  <w:num w:numId="8">
    <w:abstractNumId w:val="14"/>
  </w:num>
  <w:num w:numId="9">
    <w:abstractNumId w:val="2"/>
  </w:num>
  <w:num w:numId="10">
    <w:abstractNumId w:val="6"/>
  </w:num>
  <w:num w:numId="11">
    <w:abstractNumId w:val="7"/>
  </w:num>
  <w:num w:numId="12">
    <w:abstractNumId w:val="21"/>
  </w:num>
  <w:num w:numId="13">
    <w:abstractNumId w:val="1"/>
  </w:num>
  <w:num w:numId="14">
    <w:abstractNumId w:val="22"/>
  </w:num>
  <w:num w:numId="15">
    <w:abstractNumId w:val="15"/>
  </w:num>
  <w:num w:numId="16">
    <w:abstractNumId w:val="16"/>
  </w:num>
  <w:num w:numId="17">
    <w:abstractNumId w:val="3"/>
  </w:num>
  <w:num w:numId="18">
    <w:abstractNumId w:val="12"/>
  </w:num>
  <w:num w:numId="19">
    <w:abstractNumId w:val="11"/>
  </w:num>
  <w:num w:numId="20">
    <w:abstractNumId w:val="17"/>
  </w:num>
  <w:num w:numId="21">
    <w:abstractNumId w:val="4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D"/>
    <w:rsid w:val="0000054D"/>
    <w:rsid w:val="00002F6B"/>
    <w:rsid w:val="000109B5"/>
    <w:rsid w:val="0001219D"/>
    <w:rsid w:val="000135EA"/>
    <w:rsid w:val="00017A6C"/>
    <w:rsid w:val="000266A4"/>
    <w:rsid w:val="00034DD0"/>
    <w:rsid w:val="0003756B"/>
    <w:rsid w:val="000379B7"/>
    <w:rsid w:val="00041394"/>
    <w:rsid w:val="00042E61"/>
    <w:rsid w:val="000437F8"/>
    <w:rsid w:val="00045C45"/>
    <w:rsid w:val="00050B65"/>
    <w:rsid w:val="000555D5"/>
    <w:rsid w:val="0006165C"/>
    <w:rsid w:val="00062173"/>
    <w:rsid w:val="0006665C"/>
    <w:rsid w:val="00070255"/>
    <w:rsid w:val="00074EE2"/>
    <w:rsid w:val="00075023"/>
    <w:rsid w:val="00080DD0"/>
    <w:rsid w:val="000868AC"/>
    <w:rsid w:val="000900AB"/>
    <w:rsid w:val="000928F8"/>
    <w:rsid w:val="00092911"/>
    <w:rsid w:val="000955EE"/>
    <w:rsid w:val="00097654"/>
    <w:rsid w:val="000A127B"/>
    <w:rsid w:val="000A6C4E"/>
    <w:rsid w:val="000B1430"/>
    <w:rsid w:val="000B3D20"/>
    <w:rsid w:val="000B6BE1"/>
    <w:rsid w:val="000B74D2"/>
    <w:rsid w:val="000C50C4"/>
    <w:rsid w:val="000C5969"/>
    <w:rsid w:val="000E12F1"/>
    <w:rsid w:val="000E1EC6"/>
    <w:rsid w:val="000E235D"/>
    <w:rsid w:val="000E458C"/>
    <w:rsid w:val="000E6F8A"/>
    <w:rsid w:val="000F39F5"/>
    <w:rsid w:val="000F3C8A"/>
    <w:rsid w:val="000F5D0D"/>
    <w:rsid w:val="001059B5"/>
    <w:rsid w:val="001100E1"/>
    <w:rsid w:val="001154F5"/>
    <w:rsid w:val="00117F65"/>
    <w:rsid w:val="00125EA5"/>
    <w:rsid w:val="00132FD6"/>
    <w:rsid w:val="00136905"/>
    <w:rsid w:val="001374A4"/>
    <w:rsid w:val="001376FE"/>
    <w:rsid w:val="0014263E"/>
    <w:rsid w:val="00151C88"/>
    <w:rsid w:val="00152C58"/>
    <w:rsid w:val="0015498D"/>
    <w:rsid w:val="00157D95"/>
    <w:rsid w:val="00161AA3"/>
    <w:rsid w:val="00162B7A"/>
    <w:rsid w:val="00165791"/>
    <w:rsid w:val="00166B19"/>
    <w:rsid w:val="0017363A"/>
    <w:rsid w:val="00175862"/>
    <w:rsid w:val="00182217"/>
    <w:rsid w:val="00192AAA"/>
    <w:rsid w:val="00192C5A"/>
    <w:rsid w:val="001954E9"/>
    <w:rsid w:val="00195F71"/>
    <w:rsid w:val="00196C79"/>
    <w:rsid w:val="001A274A"/>
    <w:rsid w:val="001B0D72"/>
    <w:rsid w:val="001B1A47"/>
    <w:rsid w:val="001B3E3C"/>
    <w:rsid w:val="001B6325"/>
    <w:rsid w:val="001B679B"/>
    <w:rsid w:val="001C3E4D"/>
    <w:rsid w:val="001C4B52"/>
    <w:rsid w:val="001C5EAF"/>
    <w:rsid w:val="001C5F3A"/>
    <w:rsid w:val="001D2F53"/>
    <w:rsid w:val="001D58EA"/>
    <w:rsid w:val="001E0F46"/>
    <w:rsid w:val="001E1AF0"/>
    <w:rsid w:val="001E26E8"/>
    <w:rsid w:val="001E5405"/>
    <w:rsid w:val="001E78CB"/>
    <w:rsid w:val="001F30FD"/>
    <w:rsid w:val="00200A16"/>
    <w:rsid w:val="0020171C"/>
    <w:rsid w:val="00201AA5"/>
    <w:rsid w:val="002026B3"/>
    <w:rsid w:val="00202AAD"/>
    <w:rsid w:val="00202BD2"/>
    <w:rsid w:val="00203B31"/>
    <w:rsid w:val="00204D75"/>
    <w:rsid w:val="00205A50"/>
    <w:rsid w:val="00205D9C"/>
    <w:rsid w:val="002070F8"/>
    <w:rsid w:val="00210E3E"/>
    <w:rsid w:val="002166C1"/>
    <w:rsid w:val="00217E27"/>
    <w:rsid w:val="00233D1F"/>
    <w:rsid w:val="00235902"/>
    <w:rsid w:val="002462B8"/>
    <w:rsid w:val="00252F53"/>
    <w:rsid w:val="00253B7D"/>
    <w:rsid w:val="0026250F"/>
    <w:rsid w:val="002636FE"/>
    <w:rsid w:val="002639BB"/>
    <w:rsid w:val="00266745"/>
    <w:rsid w:val="0027290C"/>
    <w:rsid w:val="002774FE"/>
    <w:rsid w:val="00277CF6"/>
    <w:rsid w:val="00287764"/>
    <w:rsid w:val="00295540"/>
    <w:rsid w:val="002962B3"/>
    <w:rsid w:val="002A483C"/>
    <w:rsid w:val="002A70D9"/>
    <w:rsid w:val="002B691F"/>
    <w:rsid w:val="002C2754"/>
    <w:rsid w:val="002C3A09"/>
    <w:rsid w:val="002C7557"/>
    <w:rsid w:val="002D28C1"/>
    <w:rsid w:val="002D7FF0"/>
    <w:rsid w:val="002E28F1"/>
    <w:rsid w:val="002F6B52"/>
    <w:rsid w:val="00301E46"/>
    <w:rsid w:val="0030231C"/>
    <w:rsid w:val="00303445"/>
    <w:rsid w:val="003064CE"/>
    <w:rsid w:val="00306C91"/>
    <w:rsid w:val="003101B5"/>
    <w:rsid w:val="003125E4"/>
    <w:rsid w:val="0031654D"/>
    <w:rsid w:val="003211AE"/>
    <w:rsid w:val="00326DB0"/>
    <w:rsid w:val="00327859"/>
    <w:rsid w:val="00342602"/>
    <w:rsid w:val="0034432E"/>
    <w:rsid w:val="0034586F"/>
    <w:rsid w:val="00345FBE"/>
    <w:rsid w:val="00350F49"/>
    <w:rsid w:val="00355755"/>
    <w:rsid w:val="00356676"/>
    <w:rsid w:val="00356705"/>
    <w:rsid w:val="00360D16"/>
    <w:rsid w:val="00363849"/>
    <w:rsid w:val="00366366"/>
    <w:rsid w:val="0037270E"/>
    <w:rsid w:val="00380068"/>
    <w:rsid w:val="00381C92"/>
    <w:rsid w:val="00381E31"/>
    <w:rsid w:val="00382C02"/>
    <w:rsid w:val="00383A2B"/>
    <w:rsid w:val="00383FD2"/>
    <w:rsid w:val="003845A6"/>
    <w:rsid w:val="00387901"/>
    <w:rsid w:val="0039210C"/>
    <w:rsid w:val="0039234C"/>
    <w:rsid w:val="00392B85"/>
    <w:rsid w:val="00392F79"/>
    <w:rsid w:val="00392F94"/>
    <w:rsid w:val="00395812"/>
    <w:rsid w:val="003A0A0C"/>
    <w:rsid w:val="003A0C5C"/>
    <w:rsid w:val="003A0F84"/>
    <w:rsid w:val="003A2ABD"/>
    <w:rsid w:val="003A37B2"/>
    <w:rsid w:val="003A7D5A"/>
    <w:rsid w:val="003B3181"/>
    <w:rsid w:val="003C2DB1"/>
    <w:rsid w:val="003C2FD0"/>
    <w:rsid w:val="003C3B3F"/>
    <w:rsid w:val="003C4889"/>
    <w:rsid w:val="003C65FE"/>
    <w:rsid w:val="003C752F"/>
    <w:rsid w:val="003D1F50"/>
    <w:rsid w:val="003F0627"/>
    <w:rsid w:val="003F6A64"/>
    <w:rsid w:val="00400DF6"/>
    <w:rsid w:val="00402DA7"/>
    <w:rsid w:val="004042DA"/>
    <w:rsid w:val="00404AEB"/>
    <w:rsid w:val="00410D4D"/>
    <w:rsid w:val="004114A0"/>
    <w:rsid w:val="00411AB4"/>
    <w:rsid w:val="004129E0"/>
    <w:rsid w:val="00416E1E"/>
    <w:rsid w:val="00421A94"/>
    <w:rsid w:val="00422FBD"/>
    <w:rsid w:val="00424C65"/>
    <w:rsid w:val="00427308"/>
    <w:rsid w:val="00430693"/>
    <w:rsid w:val="004318F0"/>
    <w:rsid w:val="00431952"/>
    <w:rsid w:val="004354FC"/>
    <w:rsid w:val="00435DF6"/>
    <w:rsid w:val="00442F7F"/>
    <w:rsid w:val="00444B02"/>
    <w:rsid w:val="0045114E"/>
    <w:rsid w:val="00454216"/>
    <w:rsid w:val="00460ABD"/>
    <w:rsid w:val="00463A13"/>
    <w:rsid w:val="00463E18"/>
    <w:rsid w:val="00466876"/>
    <w:rsid w:val="00466DF7"/>
    <w:rsid w:val="00467B8C"/>
    <w:rsid w:val="00471A94"/>
    <w:rsid w:val="00472E24"/>
    <w:rsid w:val="00480EC6"/>
    <w:rsid w:val="004914AF"/>
    <w:rsid w:val="00493E53"/>
    <w:rsid w:val="00497FB9"/>
    <w:rsid w:val="004A14B3"/>
    <w:rsid w:val="004A7A59"/>
    <w:rsid w:val="004B0EC3"/>
    <w:rsid w:val="004B7135"/>
    <w:rsid w:val="004B7936"/>
    <w:rsid w:val="004C12F4"/>
    <w:rsid w:val="004C26F1"/>
    <w:rsid w:val="004C3851"/>
    <w:rsid w:val="004C7059"/>
    <w:rsid w:val="004C7CB8"/>
    <w:rsid w:val="004D5C7D"/>
    <w:rsid w:val="004D60A2"/>
    <w:rsid w:val="004E4444"/>
    <w:rsid w:val="004F397E"/>
    <w:rsid w:val="0050267B"/>
    <w:rsid w:val="00503323"/>
    <w:rsid w:val="005078CB"/>
    <w:rsid w:val="00511B52"/>
    <w:rsid w:val="00515EC8"/>
    <w:rsid w:val="00517222"/>
    <w:rsid w:val="00517DC1"/>
    <w:rsid w:val="0052044A"/>
    <w:rsid w:val="00523226"/>
    <w:rsid w:val="0053179A"/>
    <w:rsid w:val="005359D4"/>
    <w:rsid w:val="00540D0A"/>
    <w:rsid w:val="0055777D"/>
    <w:rsid w:val="005630F8"/>
    <w:rsid w:val="00563A65"/>
    <w:rsid w:val="00565469"/>
    <w:rsid w:val="00565523"/>
    <w:rsid w:val="00571B41"/>
    <w:rsid w:val="005723CF"/>
    <w:rsid w:val="00581033"/>
    <w:rsid w:val="00584B87"/>
    <w:rsid w:val="005863C1"/>
    <w:rsid w:val="00597AFB"/>
    <w:rsid w:val="00597C4A"/>
    <w:rsid w:val="005B17E2"/>
    <w:rsid w:val="005B6147"/>
    <w:rsid w:val="005C5100"/>
    <w:rsid w:val="005D0F06"/>
    <w:rsid w:val="005D1168"/>
    <w:rsid w:val="005D29E6"/>
    <w:rsid w:val="005D4FBA"/>
    <w:rsid w:val="005D5834"/>
    <w:rsid w:val="005E33E2"/>
    <w:rsid w:val="005E37CC"/>
    <w:rsid w:val="005E3BB7"/>
    <w:rsid w:val="005E6D28"/>
    <w:rsid w:val="005F3503"/>
    <w:rsid w:val="005F3DDF"/>
    <w:rsid w:val="005F798A"/>
    <w:rsid w:val="0060679B"/>
    <w:rsid w:val="006104C4"/>
    <w:rsid w:val="00612D4C"/>
    <w:rsid w:val="00617472"/>
    <w:rsid w:val="006377B6"/>
    <w:rsid w:val="0064079F"/>
    <w:rsid w:val="00646803"/>
    <w:rsid w:val="00657240"/>
    <w:rsid w:val="00662476"/>
    <w:rsid w:val="00662A9C"/>
    <w:rsid w:val="00666EFC"/>
    <w:rsid w:val="00667D13"/>
    <w:rsid w:val="00672A33"/>
    <w:rsid w:val="006736B9"/>
    <w:rsid w:val="00680180"/>
    <w:rsid w:val="00680527"/>
    <w:rsid w:val="00683D6E"/>
    <w:rsid w:val="006870A7"/>
    <w:rsid w:val="00687F6E"/>
    <w:rsid w:val="00690AC5"/>
    <w:rsid w:val="006915C2"/>
    <w:rsid w:val="00693615"/>
    <w:rsid w:val="006A6821"/>
    <w:rsid w:val="006C57EE"/>
    <w:rsid w:val="006C61EE"/>
    <w:rsid w:val="006E2420"/>
    <w:rsid w:val="006E3ED0"/>
    <w:rsid w:val="006F0153"/>
    <w:rsid w:val="006F35A6"/>
    <w:rsid w:val="006F7160"/>
    <w:rsid w:val="00701734"/>
    <w:rsid w:val="00702538"/>
    <w:rsid w:val="00704CAE"/>
    <w:rsid w:val="007070F6"/>
    <w:rsid w:val="0071429D"/>
    <w:rsid w:val="00714FAF"/>
    <w:rsid w:val="00721A20"/>
    <w:rsid w:val="0072222F"/>
    <w:rsid w:val="00727AEC"/>
    <w:rsid w:val="0073352D"/>
    <w:rsid w:val="0073536D"/>
    <w:rsid w:val="007361A4"/>
    <w:rsid w:val="0073625A"/>
    <w:rsid w:val="0074202D"/>
    <w:rsid w:val="00742612"/>
    <w:rsid w:val="00746B80"/>
    <w:rsid w:val="00760B89"/>
    <w:rsid w:val="00762CC0"/>
    <w:rsid w:val="007670C1"/>
    <w:rsid w:val="00776AAC"/>
    <w:rsid w:val="00783FB1"/>
    <w:rsid w:val="00784C17"/>
    <w:rsid w:val="00786CB1"/>
    <w:rsid w:val="00787F9B"/>
    <w:rsid w:val="0079691B"/>
    <w:rsid w:val="007A34D0"/>
    <w:rsid w:val="007A4ABF"/>
    <w:rsid w:val="007B00A7"/>
    <w:rsid w:val="007B0250"/>
    <w:rsid w:val="007B0E91"/>
    <w:rsid w:val="007B2691"/>
    <w:rsid w:val="007B4227"/>
    <w:rsid w:val="007C0424"/>
    <w:rsid w:val="007E03B3"/>
    <w:rsid w:val="007F4F28"/>
    <w:rsid w:val="007F503F"/>
    <w:rsid w:val="00800671"/>
    <w:rsid w:val="00800886"/>
    <w:rsid w:val="00802983"/>
    <w:rsid w:val="0080668C"/>
    <w:rsid w:val="00810EBA"/>
    <w:rsid w:val="008111F0"/>
    <w:rsid w:val="008130B8"/>
    <w:rsid w:val="00814D59"/>
    <w:rsid w:val="00824426"/>
    <w:rsid w:val="00824FAC"/>
    <w:rsid w:val="00826559"/>
    <w:rsid w:val="00830113"/>
    <w:rsid w:val="00834ACD"/>
    <w:rsid w:val="00840D46"/>
    <w:rsid w:val="008473F9"/>
    <w:rsid w:val="00853C9A"/>
    <w:rsid w:val="00864C4E"/>
    <w:rsid w:val="00871B75"/>
    <w:rsid w:val="00872235"/>
    <w:rsid w:val="00872D9D"/>
    <w:rsid w:val="00874232"/>
    <w:rsid w:val="008806A2"/>
    <w:rsid w:val="00881276"/>
    <w:rsid w:val="00890384"/>
    <w:rsid w:val="008953FE"/>
    <w:rsid w:val="0089721F"/>
    <w:rsid w:val="008A0CD7"/>
    <w:rsid w:val="008A5324"/>
    <w:rsid w:val="008A6F2B"/>
    <w:rsid w:val="008A6F79"/>
    <w:rsid w:val="008B068C"/>
    <w:rsid w:val="008B1A59"/>
    <w:rsid w:val="008B20A7"/>
    <w:rsid w:val="008B4883"/>
    <w:rsid w:val="008B74FE"/>
    <w:rsid w:val="008C15E6"/>
    <w:rsid w:val="008C2ECD"/>
    <w:rsid w:val="008C45B3"/>
    <w:rsid w:val="008C74B3"/>
    <w:rsid w:val="008D34E5"/>
    <w:rsid w:val="008E2587"/>
    <w:rsid w:val="008E31B9"/>
    <w:rsid w:val="008E6055"/>
    <w:rsid w:val="008F010A"/>
    <w:rsid w:val="008F63FE"/>
    <w:rsid w:val="008F70CB"/>
    <w:rsid w:val="00907FFA"/>
    <w:rsid w:val="00922F26"/>
    <w:rsid w:val="00923E7D"/>
    <w:rsid w:val="00924F16"/>
    <w:rsid w:val="00926617"/>
    <w:rsid w:val="0093534A"/>
    <w:rsid w:val="00937010"/>
    <w:rsid w:val="0093720D"/>
    <w:rsid w:val="00943864"/>
    <w:rsid w:val="00944FA0"/>
    <w:rsid w:val="0094686B"/>
    <w:rsid w:val="0095473E"/>
    <w:rsid w:val="009550C5"/>
    <w:rsid w:val="00963F08"/>
    <w:rsid w:val="00965037"/>
    <w:rsid w:val="00967A42"/>
    <w:rsid w:val="009732E2"/>
    <w:rsid w:val="009778A0"/>
    <w:rsid w:val="00987366"/>
    <w:rsid w:val="0098765D"/>
    <w:rsid w:val="0099142B"/>
    <w:rsid w:val="00992186"/>
    <w:rsid w:val="00994E75"/>
    <w:rsid w:val="009A2CEE"/>
    <w:rsid w:val="009A4FAB"/>
    <w:rsid w:val="009A5B9E"/>
    <w:rsid w:val="009A6141"/>
    <w:rsid w:val="009B3ACF"/>
    <w:rsid w:val="009C0271"/>
    <w:rsid w:val="009C2D93"/>
    <w:rsid w:val="009D44E7"/>
    <w:rsid w:val="009D47E6"/>
    <w:rsid w:val="009E0B5B"/>
    <w:rsid w:val="009E1850"/>
    <w:rsid w:val="009E58E6"/>
    <w:rsid w:val="009F0D1E"/>
    <w:rsid w:val="009F2E47"/>
    <w:rsid w:val="009F3021"/>
    <w:rsid w:val="009F6EB4"/>
    <w:rsid w:val="00A0015D"/>
    <w:rsid w:val="00A0017F"/>
    <w:rsid w:val="00A11614"/>
    <w:rsid w:val="00A12AF3"/>
    <w:rsid w:val="00A15FD5"/>
    <w:rsid w:val="00A16A62"/>
    <w:rsid w:val="00A16E9F"/>
    <w:rsid w:val="00A21767"/>
    <w:rsid w:val="00A309D5"/>
    <w:rsid w:val="00A310D5"/>
    <w:rsid w:val="00A355F0"/>
    <w:rsid w:val="00A36FBB"/>
    <w:rsid w:val="00A40B1D"/>
    <w:rsid w:val="00A426A7"/>
    <w:rsid w:val="00A5133D"/>
    <w:rsid w:val="00A5432D"/>
    <w:rsid w:val="00A54675"/>
    <w:rsid w:val="00A54E19"/>
    <w:rsid w:val="00A6460A"/>
    <w:rsid w:val="00A67E85"/>
    <w:rsid w:val="00A754A0"/>
    <w:rsid w:val="00A80A6C"/>
    <w:rsid w:val="00A814FC"/>
    <w:rsid w:val="00A81839"/>
    <w:rsid w:val="00A818F7"/>
    <w:rsid w:val="00A822EB"/>
    <w:rsid w:val="00A86A58"/>
    <w:rsid w:val="00A91727"/>
    <w:rsid w:val="00A94C24"/>
    <w:rsid w:val="00A97F57"/>
    <w:rsid w:val="00AB655A"/>
    <w:rsid w:val="00AB6F03"/>
    <w:rsid w:val="00AB7C90"/>
    <w:rsid w:val="00AD23EE"/>
    <w:rsid w:val="00AD4719"/>
    <w:rsid w:val="00AD4ADA"/>
    <w:rsid w:val="00AE0137"/>
    <w:rsid w:val="00AE2F6F"/>
    <w:rsid w:val="00AE7AB7"/>
    <w:rsid w:val="00AE7E2A"/>
    <w:rsid w:val="00AF2EDD"/>
    <w:rsid w:val="00AF5511"/>
    <w:rsid w:val="00AF6FAA"/>
    <w:rsid w:val="00B00D4D"/>
    <w:rsid w:val="00B07FF5"/>
    <w:rsid w:val="00B121C3"/>
    <w:rsid w:val="00B15327"/>
    <w:rsid w:val="00B22098"/>
    <w:rsid w:val="00B237A9"/>
    <w:rsid w:val="00B264FA"/>
    <w:rsid w:val="00B27672"/>
    <w:rsid w:val="00B37849"/>
    <w:rsid w:val="00B43A7E"/>
    <w:rsid w:val="00B43CC5"/>
    <w:rsid w:val="00B46BB5"/>
    <w:rsid w:val="00B55261"/>
    <w:rsid w:val="00B65F03"/>
    <w:rsid w:val="00B666FB"/>
    <w:rsid w:val="00B70A2E"/>
    <w:rsid w:val="00B73D1F"/>
    <w:rsid w:val="00B7440C"/>
    <w:rsid w:val="00B74E49"/>
    <w:rsid w:val="00B77D19"/>
    <w:rsid w:val="00B82931"/>
    <w:rsid w:val="00B84066"/>
    <w:rsid w:val="00B935DA"/>
    <w:rsid w:val="00B951DB"/>
    <w:rsid w:val="00B97D02"/>
    <w:rsid w:val="00BA0ADB"/>
    <w:rsid w:val="00BA15CD"/>
    <w:rsid w:val="00BA1818"/>
    <w:rsid w:val="00BA2C9B"/>
    <w:rsid w:val="00BA5383"/>
    <w:rsid w:val="00BB024D"/>
    <w:rsid w:val="00BB39D4"/>
    <w:rsid w:val="00BC394D"/>
    <w:rsid w:val="00BC4645"/>
    <w:rsid w:val="00BC596B"/>
    <w:rsid w:val="00BD29BB"/>
    <w:rsid w:val="00BE0171"/>
    <w:rsid w:val="00BE2FAD"/>
    <w:rsid w:val="00BE6A4B"/>
    <w:rsid w:val="00BE71BA"/>
    <w:rsid w:val="00BF4A33"/>
    <w:rsid w:val="00C0028B"/>
    <w:rsid w:val="00C03F6D"/>
    <w:rsid w:val="00C06F17"/>
    <w:rsid w:val="00C113B4"/>
    <w:rsid w:val="00C11561"/>
    <w:rsid w:val="00C12CE6"/>
    <w:rsid w:val="00C13103"/>
    <w:rsid w:val="00C15825"/>
    <w:rsid w:val="00C16F88"/>
    <w:rsid w:val="00C20725"/>
    <w:rsid w:val="00C23D69"/>
    <w:rsid w:val="00C36E84"/>
    <w:rsid w:val="00C40EFC"/>
    <w:rsid w:val="00C41221"/>
    <w:rsid w:val="00C500D0"/>
    <w:rsid w:val="00C50423"/>
    <w:rsid w:val="00C50F25"/>
    <w:rsid w:val="00C52BF6"/>
    <w:rsid w:val="00C530C5"/>
    <w:rsid w:val="00C569DC"/>
    <w:rsid w:val="00C571C7"/>
    <w:rsid w:val="00C609DD"/>
    <w:rsid w:val="00C61893"/>
    <w:rsid w:val="00C66717"/>
    <w:rsid w:val="00C70459"/>
    <w:rsid w:val="00C739B3"/>
    <w:rsid w:val="00C749B6"/>
    <w:rsid w:val="00C74BA2"/>
    <w:rsid w:val="00C75533"/>
    <w:rsid w:val="00C7576D"/>
    <w:rsid w:val="00C83C03"/>
    <w:rsid w:val="00C9165A"/>
    <w:rsid w:val="00C94E33"/>
    <w:rsid w:val="00C96536"/>
    <w:rsid w:val="00CA11E3"/>
    <w:rsid w:val="00CA410C"/>
    <w:rsid w:val="00CA7FE2"/>
    <w:rsid w:val="00CB0350"/>
    <w:rsid w:val="00CB0BBC"/>
    <w:rsid w:val="00CB3425"/>
    <w:rsid w:val="00CB47EC"/>
    <w:rsid w:val="00CC13F8"/>
    <w:rsid w:val="00CC3741"/>
    <w:rsid w:val="00CC3F94"/>
    <w:rsid w:val="00CC6BB3"/>
    <w:rsid w:val="00CD24CA"/>
    <w:rsid w:val="00CD3E2F"/>
    <w:rsid w:val="00CE6BA9"/>
    <w:rsid w:val="00D13FEF"/>
    <w:rsid w:val="00D1571B"/>
    <w:rsid w:val="00D17DC2"/>
    <w:rsid w:val="00D26949"/>
    <w:rsid w:val="00D27CE1"/>
    <w:rsid w:val="00D30CC6"/>
    <w:rsid w:val="00D35948"/>
    <w:rsid w:val="00D463DF"/>
    <w:rsid w:val="00D472BD"/>
    <w:rsid w:val="00D47DCE"/>
    <w:rsid w:val="00D50467"/>
    <w:rsid w:val="00D73D4E"/>
    <w:rsid w:val="00D76B94"/>
    <w:rsid w:val="00D81AAC"/>
    <w:rsid w:val="00D84E0D"/>
    <w:rsid w:val="00DA27DF"/>
    <w:rsid w:val="00DA4B89"/>
    <w:rsid w:val="00DB1A08"/>
    <w:rsid w:val="00DB4B41"/>
    <w:rsid w:val="00DB51AF"/>
    <w:rsid w:val="00DB6AA4"/>
    <w:rsid w:val="00DC3BB3"/>
    <w:rsid w:val="00DC431F"/>
    <w:rsid w:val="00DC6E05"/>
    <w:rsid w:val="00DD1CB5"/>
    <w:rsid w:val="00DD3CBB"/>
    <w:rsid w:val="00DD6CC7"/>
    <w:rsid w:val="00DE2731"/>
    <w:rsid w:val="00DE32B4"/>
    <w:rsid w:val="00DE7113"/>
    <w:rsid w:val="00DF2475"/>
    <w:rsid w:val="00DF2A99"/>
    <w:rsid w:val="00DF33E7"/>
    <w:rsid w:val="00E0068E"/>
    <w:rsid w:val="00E0126F"/>
    <w:rsid w:val="00E03598"/>
    <w:rsid w:val="00E10736"/>
    <w:rsid w:val="00E12339"/>
    <w:rsid w:val="00E15FB0"/>
    <w:rsid w:val="00E17872"/>
    <w:rsid w:val="00E201E9"/>
    <w:rsid w:val="00E245FD"/>
    <w:rsid w:val="00E32811"/>
    <w:rsid w:val="00E334A9"/>
    <w:rsid w:val="00E42A7B"/>
    <w:rsid w:val="00E45976"/>
    <w:rsid w:val="00E46E1E"/>
    <w:rsid w:val="00E5116D"/>
    <w:rsid w:val="00E60D52"/>
    <w:rsid w:val="00E61B7C"/>
    <w:rsid w:val="00E633E0"/>
    <w:rsid w:val="00E67B90"/>
    <w:rsid w:val="00E706E1"/>
    <w:rsid w:val="00E70FB5"/>
    <w:rsid w:val="00E723F7"/>
    <w:rsid w:val="00E77639"/>
    <w:rsid w:val="00E80529"/>
    <w:rsid w:val="00E90292"/>
    <w:rsid w:val="00E95E7F"/>
    <w:rsid w:val="00EA41A0"/>
    <w:rsid w:val="00EA4656"/>
    <w:rsid w:val="00EC2B1B"/>
    <w:rsid w:val="00ED1016"/>
    <w:rsid w:val="00ED24C3"/>
    <w:rsid w:val="00ED400A"/>
    <w:rsid w:val="00ED41A2"/>
    <w:rsid w:val="00EE2108"/>
    <w:rsid w:val="00EE57BF"/>
    <w:rsid w:val="00EE58B3"/>
    <w:rsid w:val="00EE6C2D"/>
    <w:rsid w:val="00EF6E7F"/>
    <w:rsid w:val="00F05BD1"/>
    <w:rsid w:val="00F07366"/>
    <w:rsid w:val="00F0786F"/>
    <w:rsid w:val="00F11C13"/>
    <w:rsid w:val="00F148BD"/>
    <w:rsid w:val="00F22FAC"/>
    <w:rsid w:val="00F23034"/>
    <w:rsid w:val="00F26B23"/>
    <w:rsid w:val="00F4018A"/>
    <w:rsid w:val="00F43E95"/>
    <w:rsid w:val="00F474C5"/>
    <w:rsid w:val="00F51909"/>
    <w:rsid w:val="00F529A5"/>
    <w:rsid w:val="00F54807"/>
    <w:rsid w:val="00F560B7"/>
    <w:rsid w:val="00F568CC"/>
    <w:rsid w:val="00F57AD0"/>
    <w:rsid w:val="00F66BB4"/>
    <w:rsid w:val="00F70D5E"/>
    <w:rsid w:val="00F73C2C"/>
    <w:rsid w:val="00F81D0C"/>
    <w:rsid w:val="00F8608B"/>
    <w:rsid w:val="00F86CFD"/>
    <w:rsid w:val="00F90880"/>
    <w:rsid w:val="00F91672"/>
    <w:rsid w:val="00FA272C"/>
    <w:rsid w:val="00FA282B"/>
    <w:rsid w:val="00FA4FCC"/>
    <w:rsid w:val="00FB196D"/>
    <w:rsid w:val="00FB28BF"/>
    <w:rsid w:val="00FB4856"/>
    <w:rsid w:val="00FB793F"/>
    <w:rsid w:val="00FC01BA"/>
    <w:rsid w:val="00FC32EE"/>
    <w:rsid w:val="00FC6BB6"/>
    <w:rsid w:val="00FD2B10"/>
    <w:rsid w:val="00FD2FC6"/>
    <w:rsid w:val="00FD40E5"/>
    <w:rsid w:val="00FD578A"/>
    <w:rsid w:val="00FD61CC"/>
    <w:rsid w:val="00FD6CEC"/>
    <w:rsid w:val="00FD7D5C"/>
    <w:rsid w:val="00FE2F82"/>
    <w:rsid w:val="00FE4E29"/>
    <w:rsid w:val="00FF1F71"/>
    <w:rsid w:val="00FF438E"/>
    <w:rsid w:val="00FF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31F925"/>
  <w15:docId w15:val="{D1624955-7BBE-4FA1-8142-DB53CA3A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s-ES_tradnl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s-ES_tradnl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s-ES_tradnl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s-ES_tradnl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s-ES_tradnl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s-ES_tradnl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s-ES_tradnl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s-ES_tradnl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s-ES_tradnl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s-ES_tradnl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s-ES_tradnl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s-ES_tradnl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s-ES_tradnl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s-ES_tradnl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s-ES_tradnl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s-ES_tradnl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s-ES_tradnl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s-ES_tradnl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s-ES_tradnl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s-ES_tradnl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s-ES_tradnl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s-ES_tradnl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s-ES_tradnl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s-ES_tradnl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s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s-ES_tradnl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s-ES_tradnl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s-ES_tradnl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s-ES_tradnl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s-ES_tradnl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svc.integracion.ejgv.jaso/ctxweb/secured_ssl/x53jsGetFamiliaNumerosaEJGV?WSDL" TargetMode="External"/><Relationship Id="rId18" Type="http://schemas.openxmlformats.org/officeDocument/2006/relationships/hyperlink" Target="https://svc.integracion.des.ejgv.jaso/ctxweb/secured_ssl/x53jiGetIntermediacionWSBasic?WSDL" TargetMode="External"/><Relationship Id="rId26" Type="http://schemas.openxmlformats.org/officeDocument/2006/relationships/hyperlink" Target="file:///D:\DATOS\jpenalos\Desktop\Guia%20de%20Uso%20EPIGRAFES_EQUIVALENTES\NISAE_Guia%20de%20Uso%20-%20Consulta%20de%20Epigrafes%20IAE%20-%20copia.docx" TargetMode="External"/><Relationship Id="rId3" Type="http://schemas.openxmlformats.org/officeDocument/2006/relationships/styles" Target="styles.xml"/><Relationship Id="rId21" Type="http://schemas.openxmlformats.org/officeDocument/2006/relationships/hyperlink" Target="https://svc.integracion.euskadi.ejiedes.net/ctxweb/secured_ssl/x53jiGetIntermediacionWSBasic?WSD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vc.integracion.des.ejgv.jaso/ctxweb/secured_ssl/x53jsGetFamiliaNumerosaEJGV?WSDL" TargetMode="External"/><Relationship Id="rId17" Type="http://schemas.openxmlformats.org/officeDocument/2006/relationships/hyperlink" Target="https://svc.integracion.euskadi.ejiedes.net/ctxweb/secured_ssl/x53jiGetIntermediacionWSUser?WSDL" TargetMode="External"/><Relationship Id="rId25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https://svc.integracion.des.ejgv.jaso/ctxweb/secured_ssl/x53jiGetIntermediacionWSUser?WSDL" TargetMode="External"/><Relationship Id="rId20" Type="http://schemas.openxmlformats.org/officeDocument/2006/relationships/hyperlink" Target="https://svc.integracion.des.ejgv.jaso/ctxweb/secured_ssl/x53jiGetIntermediacionXmlDSig?WSD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svc.integracion.euskadi.ejiedes.net/ctxweb/secured_ssl/x53jiGetIntermediacionWS?WSDL" TargetMode="External"/><Relationship Id="rId23" Type="http://schemas.openxmlformats.org/officeDocument/2006/relationships/image" Target="media/image4.png"/><Relationship Id="rId28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hyperlink" Target="https://svc.integracion.euskadi.ejiedes.net/ctxweb/secured_ssl/x53jiGetIntermediacionWSBasic?WSDL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svc.integracion.des.ejgv.jaso/ctxweb/secured_ssl/x53jiGetIntermediacionWS?WSDL" TargetMode="External"/><Relationship Id="rId22" Type="http://schemas.openxmlformats.org/officeDocument/2006/relationships/image" Target="media/image3.png"/><Relationship Id="rId27" Type="http://schemas.openxmlformats.org/officeDocument/2006/relationships/hyperlink" Target="file:///D:\DATOS\jpenalos\Desktop\Guia%20de%20Uso%20EPIGRAFES_EQUIVALENTES\NISAE_Guia%20de%20Uso%20-%20Consulta%20de%20Epigrafes%20IAE%20-%20copia.docx" TargetMode="Externa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29418-F38E-4783-BC2B-B6E6689ED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7340</TotalTime>
  <Pages>22</Pages>
  <Words>5183</Words>
  <Characters>28508</Characters>
  <Application>Microsoft Office Word</Application>
  <DocSecurity>0</DocSecurity>
  <Lines>237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33624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PCI. Teletramitacion - Peñalosa González, Javier - Eurohelp</cp:lastModifiedBy>
  <cp:revision>501</cp:revision>
  <dcterms:created xsi:type="dcterms:W3CDTF">2017-02-10T11:29:00Z</dcterms:created>
  <dcterms:modified xsi:type="dcterms:W3CDTF">2020-10-16T07:40:00Z</dcterms:modified>
</cp:coreProperties>
</file>